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256" w:rsidRDefault="00745256" w:rsidP="00745256">
      <w:pPr>
        <w:jc w:val="center"/>
        <w:rPr>
          <w:b/>
          <w:sz w:val="32"/>
          <w:szCs w:val="24"/>
        </w:rPr>
      </w:pPr>
      <w:r w:rsidRPr="00FE50A2">
        <w:rPr>
          <w:b/>
          <w:sz w:val="32"/>
          <w:szCs w:val="24"/>
        </w:rPr>
        <w:t xml:space="preserve">Expression of Interest for </w:t>
      </w:r>
    </w:p>
    <w:p w:rsidR="00745256" w:rsidRPr="003A3B44" w:rsidRDefault="00E44386" w:rsidP="00745256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Consumer place at the </w:t>
      </w:r>
      <w:proofErr w:type="spellStart"/>
      <w:r>
        <w:rPr>
          <w:b/>
          <w:sz w:val="32"/>
          <w:szCs w:val="24"/>
        </w:rPr>
        <w:t>CheckUP</w:t>
      </w:r>
      <w:proofErr w:type="spellEnd"/>
      <w:r>
        <w:rPr>
          <w:b/>
          <w:sz w:val="32"/>
          <w:szCs w:val="24"/>
        </w:rPr>
        <w:t xml:space="preserve"> Forum on 14 September</w:t>
      </w:r>
    </w:p>
    <w:p w:rsidR="007469EE" w:rsidRDefault="007469EE">
      <w:pPr>
        <w:pStyle w:val="BodyText"/>
        <w:spacing w:before="11"/>
        <w:ind w:left="0" w:right="0"/>
        <w:rPr>
          <w:sz w:val="20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9"/>
        <w:gridCol w:w="3118"/>
        <w:gridCol w:w="709"/>
        <w:gridCol w:w="678"/>
      </w:tblGrid>
      <w:tr w:rsidR="007469EE">
        <w:trPr>
          <w:trHeight w:hRule="exact" w:val="518"/>
        </w:trPr>
        <w:tc>
          <w:tcPr>
            <w:tcW w:w="9214" w:type="dxa"/>
            <w:gridSpan w:val="4"/>
            <w:tcBorders>
              <w:bottom w:val="dotted" w:sz="4" w:space="0" w:color="000000"/>
            </w:tcBorders>
            <w:shd w:val="clear" w:color="auto" w:fill="E1E1E1"/>
          </w:tcPr>
          <w:p w:rsidR="007469EE" w:rsidRDefault="00745256">
            <w:pPr>
              <w:pStyle w:val="TableParagraph"/>
              <w:spacing w:before="117"/>
              <w:rPr>
                <w:b/>
              </w:rPr>
            </w:pPr>
            <w:bookmarkStart w:id="0" w:name="Tenancy_details"/>
            <w:bookmarkStart w:id="1" w:name="Applicant_details"/>
            <w:bookmarkEnd w:id="0"/>
            <w:bookmarkEnd w:id="1"/>
            <w:r>
              <w:rPr>
                <w:b/>
              </w:rPr>
              <w:t>Personal</w:t>
            </w:r>
            <w:r w:rsidR="00FE36E4">
              <w:rPr>
                <w:b/>
              </w:rPr>
              <w:t xml:space="preserve"> details</w:t>
            </w:r>
          </w:p>
        </w:tc>
      </w:tr>
      <w:tr w:rsidR="007469EE">
        <w:trPr>
          <w:trHeight w:hRule="exact" w:val="494"/>
        </w:trPr>
        <w:tc>
          <w:tcPr>
            <w:tcW w:w="9214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7469EE" w:rsidRDefault="00FE36E4" w:rsidP="00745256">
            <w:pPr>
              <w:pStyle w:val="TableParagraph"/>
              <w:tabs>
                <w:tab w:val="left" w:pos="5666"/>
                <w:tab w:val="left" w:pos="7506"/>
                <w:tab w:val="left" w:pos="8217"/>
              </w:tabs>
              <w:spacing w:before="105"/>
            </w:pPr>
            <w:r>
              <w:t>Full</w:t>
            </w:r>
            <w:r>
              <w:rPr>
                <w:spacing w:val="-1"/>
              </w:rPr>
              <w:t xml:space="preserve"> </w:t>
            </w:r>
            <w:r>
              <w:t>name:</w:t>
            </w:r>
            <w:r>
              <w:tab/>
            </w:r>
          </w:p>
        </w:tc>
      </w:tr>
      <w:tr w:rsidR="007469EE">
        <w:trPr>
          <w:trHeight w:hRule="exact" w:val="470"/>
        </w:trPr>
        <w:tc>
          <w:tcPr>
            <w:tcW w:w="9214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7469EE" w:rsidRDefault="00FE36E4" w:rsidP="00745256">
            <w:pPr>
              <w:pStyle w:val="TableParagraph"/>
              <w:tabs>
                <w:tab w:val="left" w:pos="4915"/>
              </w:tabs>
              <w:spacing w:before="93"/>
            </w:pPr>
            <w:r>
              <w:t>Phone</w:t>
            </w:r>
            <w:r>
              <w:rPr>
                <w:spacing w:val="-3"/>
              </w:rPr>
              <w:t xml:space="preserve"> </w:t>
            </w:r>
            <w:r>
              <w:t>number:</w:t>
            </w:r>
            <w:r>
              <w:tab/>
            </w:r>
          </w:p>
        </w:tc>
      </w:tr>
      <w:tr w:rsidR="007469EE">
        <w:trPr>
          <w:trHeight w:hRule="exact" w:val="470"/>
        </w:trPr>
        <w:tc>
          <w:tcPr>
            <w:tcW w:w="9214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7469EE" w:rsidRDefault="00FE36E4">
            <w:pPr>
              <w:pStyle w:val="TableParagraph"/>
              <w:spacing w:before="93"/>
            </w:pPr>
            <w:r>
              <w:t>Email:</w:t>
            </w:r>
          </w:p>
        </w:tc>
      </w:tr>
      <w:tr w:rsidR="007469EE">
        <w:trPr>
          <w:trHeight w:hRule="exact" w:val="473"/>
        </w:trPr>
        <w:tc>
          <w:tcPr>
            <w:tcW w:w="9214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7469EE" w:rsidRDefault="00745256">
            <w:pPr>
              <w:pStyle w:val="TableParagraph"/>
              <w:spacing w:before="95"/>
            </w:pPr>
            <w:r>
              <w:t>Address</w:t>
            </w:r>
            <w:r w:rsidR="00FE36E4">
              <w:t>:</w:t>
            </w:r>
          </w:p>
        </w:tc>
      </w:tr>
      <w:tr w:rsidR="007469EE">
        <w:trPr>
          <w:trHeight w:hRule="exact" w:val="470"/>
        </w:trPr>
        <w:tc>
          <w:tcPr>
            <w:tcW w:w="9214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7469EE" w:rsidRDefault="00745256" w:rsidP="00745256">
            <w:pPr>
              <w:pStyle w:val="TableParagraph"/>
              <w:spacing w:before="95"/>
            </w:pPr>
            <w:r>
              <w:t>Postcode:</w:t>
            </w:r>
          </w:p>
        </w:tc>
      </w:tr>
      <w:tr w:rsidR="00EC7AB6" w:rsidTr="00EC7AB6">
        <w:trPr>
          <w:trHeight w:hRule="exact" w:val="759"/>
        </w:trPr>
        <w:tc>
          <w:tcPr>
            <w:tcW w:w="7827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EC7AB6" w:rsidRDefault="00EC7AB6" w:rsidP="00EC7AB6">
            <w:pPr>
              <w:pStyle w:val="TableParagraph"/>
              <w:tabs>
                <w:tab w:val="left" w:pos="4914"/>
                <w:tab w:val="left" w:pos="6714"/>
              </w:tabs>
              <w:spacing w:before="93"/>
            </w:pPr>
            <w:r>
              <w:t xml:space="preserve">By completing this application I consent for my details to be added to the Health Consumers Queensland network database            </w:t>
            </w: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EC7AB6" w:rsidRDefault="00EC7AB6" w:rsidP="00EC7AB6">
            <w:pPr>
              <w:pStyle w:val="TableParagraph"/>
              <w:tabs>
                <w:tab w:val="left" w:pos="4914"/>
                <w:tab w:val="left" w:pos="6714"/>
              </w:tabs>
              <w:spacing w:before="93"/>
              <w:jc w:val="center"/>
            </w:pPr>
            <w:r>
              <w:t>Yes</w:t>
            </w:r>
          </w:p>
        </w:tc>
        <w:tc>
          <w:tcPr>
            <w:tcW w:w="67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EC7AB6" w:rsidRDefault="00EC7AB6" w:rsidP="00EC7AB6">
            <w:pPr>
              <w:pStyle w:val="TableParagraph"/>
              <w:tabs>
                <w:tab w:val="left" w:pos="4914"/>
                <w:tab w:val="left" w:pos="6714"/>
              </w:tabs>
              <w:spacing w:before="93"/>
              <w:jc w:val="center"/>
            </w:pPr>
            <w:r>
              <w:t>No</w:t>
            </w:r>
          </w:p>
        </w:tc>
      </w:tr>
      <w:tr w:rsidR="00EC7AB6" w:rsidTr="00EC7AB6">
        <w:trPr>
          <w:trHeight w:hRule="exact" w:val="759"/>
        </w:trPr>
        <w:tc>
          <w:tcPr>
            <w:tcW w:w="7827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EC7AB6" w:rsidRDefault="00EC7AB6" w:rsidP="00EC7AB6">
            <w:pPr>
              <w:pStyle w:val="TableParagraph"/>
              <w:tabs>
                <w:tab w:val="left" w:pos="4914"/>
                <w:tab w:val="left" w:pos="6714"/>
              </w:tabs>
              <w:spacing w:before="93"/>
            </w:pPr>
            <w:r>
              <w:t xml:space="preserve">Are you happy for Health Consumers Queensland to share this form with </w:t>
            </w:r>
            <w:r w:rsidRPr="00C849EE">
              <w:t>Queensland Health</w:t>
            </w:r>
            <w:r w:rsidRPr="000E4DFD">
              <w:t xml:space="preserve"> </w:t>
            </w:r>
            <w:r>
              <w:t xml:space="preserve">as part of the process for this application?            </w:t>
            </w: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EC7AB6" w:rsidRDefault="00EC7AB6" w:rsidP="00EC7AB6">
            <w:pPr>
              <w:pStyle w:val="TableParagraph"/>
              <w:tabs>
                <w:tab w:val="left" w:pos="4914"/>
                <w:tab w:val="left" w:pos="6714"/>
              </w:tabs>
              <w:spacing w:before="93"/>
              <w:jc w:val="center"/>
            </w:pPr>
            <w:r>
              <w:t>Yes</w:t>
            </w:r>
          </w:p>
        </w:tc>
        <w:tc>
          <w:tcPr>
            <w:tcW w:w="67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EC7AB6" w:rsidRDefault="00EC7AB6" w:rsidP="00EC7AB6">
            <w:pPr>
              <w:pStyle w:val="TableParagraph"/>
              <w:tabs>
                <w:tab w:val="left" w:pos="4914"/>
                <w:tab w:val="left" w:pos="6714"/>
              </w:tabs>
              <w:spacing w:before="93"/>
              <w:jc w:val="center"/>
            </w:pPr>
            <w:r>
              <w:t>No</w:t>
            </w:r>
          </w:p>
        </w:tc>
      </w:tr>
      <w:tr w:rsidR="00EC7AB6" w:rsidTr="00EC7AB6">
        <w:trPr>
          <w:trHeight w:hRule="exact" w:val="759"/>
        </w:trPr>
        <w:tc>
          <w:tcPr>
            <w:tcW w:w="7827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EC7AB6" w:rsidRDefault="00EC7AB6" w:rsidP="00EC7AB6">
            <w:pPr>
              <w:pStyle w:val="TableParagraph"/>
              <w:tabs>
                <w:tab w:val="left" w:pos="4914"/>
                <w:tab w:val="left" w:pos="6714"/>
              </w:tabs>
              <w:spacing w:before="93"/>
            </w:pPr>
            <w:r>
              <w:t>Would you like us to retain this application for future vacancies</w:t>
            </w:r>
          </w:p>
          <w:p w:rsidR="00EC7AB6" w:rsidRDefault="00EC7AB6" w:rsidP="00EC7AB6">
            <w:pPr>
              <w:pStyle w:val="TableParagraph"/>
              <w:tabs>
                <w:tab w:val="left" w:pos="4914"/>
                <w:tab w:val="left" w:pos="6714"/>
              </w:tabs>
              <w:spacing w:before="93"/>
            </w:pPr>
            <w:r w:rsidRPr="00745256">
              <w:rPr>
                <w:i/>
                <w:sz w:val="20"/>
              </w:rPr>
              <w:t>Applications not retained are destroyed once the application process is complete.</w:t>
            </w: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EC7AB6" w:rsidRDefault="00EC7AB6" w:rsidP="00EC7AB6">
            <w:pPr>
              <w:pStyle w:val="TableParagraph"/>
              <w:tabs>
                <w:tab w:val="left" w:pos="4914"/>
                <w:tab w:val="left" w:pos="6714"/>
              </w:tabs>
              <w:spacing w:before="93"/>
              <w:jc w:val="center"/>
            </w:pPr>
            <w:r>
              <w:t>Yes</w:t>
            </w:r>
          </w:p>
        </w:tc>
        <w:tc>
          <w:tcPr>
            <w:tcW w:w="67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EC7AB6" w:rsidRDefault="00EC7AB6" w:rsidP="00EC7AB6">
            <w:pPr>
              <w:pStyle w:val="TableParagraph"/>
              <w:tabs>
                <w:tab w:val="left" w:pos="4914"/>
                <w:tab w:val="left" w:pos="6714"/>
              </w:tabs>
              <w:spacing w:before="93"/>
              <w:jc w:val="center"/>
            </w:pPr>
            <w:r>
              <w:t>No</w:t>
            </w:r>
          </w:p>
        </w:tc>
      </w:tr>
      <w:tr w:rsidR="007469EE">
        <w:trPr>
          <w:trHeight w:hRule="exact" w:val="518"/>
        </w:trPr>
        <w:tc>
          <w:tcPr>
            <w:tcW w:w="9214" w:type="dxa"/>
            <w:gridSpan w:val="4"/>
            <w:tcBorders>
              <w:bottom w:val="dotted" w:sz="4" w:space="0" w:color="000000"/>
            </w:tcBorders>
            <w:shd w:val="clear" w:color="auto" w:fill="E1E1E1"/>
          </w:tcPr>
          <w:p w:rsidR="007469EE" w:rsidRDefault="00745256">
            <w:pPr>
              <w:pStyle w:val="TableParagraph"/>
              <w:spacing w:before="117"/>
              <w:rPr>
                <w:b/>
              </w:rPr>
            </w:pPr>
            <w:bookmarkStart w:id="2" w:name="Identification"/>
            <w:bookmarkEnd w:id="2"/>
            <w:r w:rsidRPr="006F324E">
              <w:rPr>
                <w:b/>
                <w:noProof/>
                <w:lang w:eastAsia="en-AU"/>
              </w:rPr>
              <w:t xml:space="preserve">Please </w:t>
            </w:r>
            <w:r>
              <w:rPr>
                <w:b/>
                <w:noProof/>
                <w:lang w:eastAsia="en-AU"/>
              </w:rPr>
              <w:t>highlight</w:t>
            </w:r>
            <w:r w:rsidRPr="006F324E">
              <w:rPr>
                <w:b/>
                <w:noProof/>
                <w:lang w:eastAsia="en-AU"/>
              </w:rPr>
              <w:t xml:space="preserve"> any group that </w:t>
            </w:r>
            <w:r>
              <w:rPr>
                <w:b/>
                <w:noProof/>
                <w:lang w:eastAsia="en-AU"/>
              </w:rPr>
              <w:t>you identify as being a part of:</w:t>
            </w:r>
          </w:p>
        </w:tc>
      </w:tr>
      <w:tr w:rsidR="00745256" w:rsidTr="007425E0">
        <w:trPr>
          <w:trHeight w:hRule="exact" w:val="2035"/>
        </w:trPr>
        <w:tc>
          <w:tcPr>
            <w:tcW w:w="4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256" w:rsidRPr="00745256" w:rsidRDefault="00745256" w:rsidP="007425E0">
            <w:pPr>
              <w:pStyle w:val="ListParagraph"/>
              <w:widowControl/>
              <w:numPr>
                <w:ilvl w:val="0"/>
                <w:numId w:val="4"/>
              </w:numPr>
              <w:spacing w:before="240" w:after="120" w:line="288" w:lineRule="auto"/>
              <w:contextualSpacing/>
            </w:pPr>
            <w:r w:rsidRPr="00745256">
              <w:t>Living with a disability/chronic condition</w:t>
            </w:r>
          </w:p>
          <w:p w:rsidR="00745256" w:rsidRPr="00745256" w:rsidRDefault="00745256" w:rsidP="007425E0">
            <w:pPr>
              <w:pStyle w:val="ListParagraph"/>
              <w:widowControl/>
              <w:numPr>
                <w:ilvl w:val="0"/>
                <w:numId w:val="4"/>
              </w:numPr>
              <w:spacing w:after="120" w:line="288" w:lineRule="auto"/>
              <w:contextualSpacing/>
            </w:pPr>
            <w:r w:rsidRPr="00745256">
              <w:t>Caring for someone with a disability</w:t>
            </w:r>
          </w:p>
          <w:p w:rsidR="007425E0" w:rsidRPr="00745256" w:rsidRDefault="00745256" w:rsidP="00ED0094">
            <w:pPr>
              <w:pStyle w:val="ListParagraph"/>
              <w:widowControl/>
              <w:numPr>
                <w:ilvl w:val="0"/>
                <w:numId w:val="4"/>
              </w:numPr>
              <w:spacing w:after="120" w:line="288" w:lineRule="auto"/>
              <w:contextualSpacing/>
            </w:pPr>
            <w:r w:rsidRPr="00745256">
              <w:t>Physically isolated or transport disadvantaged</w:t>
            </w:r>
          </w:p>
        </w:tc>
        <w:tc>
          <w:tcPr>
            <w:tcW w:w="4505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:rsidR="007425E0" w:rsidRDefault="007425E0" w:rsidP="007425E0">
            <w:pPr>
              <w:pStyle w:val="ListParagraph"/>
              <w:widowControl/>
              <w:spacing w:before="360" w:after="120" w:line="288" w:lineRule="auto"/>
              <w:ind w:left="714"/>
              <w:contextualSpacing/>
            </w:pPr>
          </w:p>
          <w:p w:rsidR="00745256" w:rsidRPr="00745256" w:rsidRDefault="00745256" w:rsidP="007425E0">
            <w:pPr>
              <w:pStyle w:val="ListParagraph"/>
              <w:widowControl/>
              <w:numPr>
                <w:ilvl w:val="0"/>
                <w:numId w:val="4"/>
              </w:numPr>
              <w:spacing w:after="120" w:line="288" w:lineRule="auto"/>
              <w:ind w:left="714" w:hanging="357"/>
              <w:contextualSpacing/>
            </w:pPr>
            <w:r w:rsidRPr="00745256">
              <w:t>Culturally or linguistically diverse</w:t>
            </w:r>
          </w:p>
          <w:p w:rsidR="007425E0" w:rsidRPr="00745256" w:rsidRDefault="00745256" w:rsidP="00ED0094">
            <w:pPr>
              <w:pStyle w:val="ListParagraph"/>
              <w:widowControl/>
              <w:numPr>
                <w:ilvl w:val="0"/>
                <w:numId w:val="4"/>
              </w:numPr>
              <w:spacing w:after="120" w:line="288" w:lineRule="auto"/>
              <w:contextualSpacing/>
            </w:pPr>
            <w:r w:rsidRPr="00745256">
              <w:t>From a non-English speaking background</w:t>
            </w:r>
          </w:p>
        </w:tc>
      </w:tr>
      <w:tr w:rsidR="007469EE" w:rsidTr="00EC7AB6">
        <w:trPr>
          <w:trHeight w:hRule="exact" w:val="468"/>
        </w:trPr>
        <w:tc>
          <w:tcPr>
            <w:tcW w:w="9214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D9D9D9" w:themeFill="background1" w:themeFillShade="D9"/>
          </w:tcPr>
          <w:p w:rsidR="007469EE" w:rsidRPr="00EC7AB6" w:rsidRDefault="00EC7AB6">
            <w:pPr>
              <w:pStyle w:val="TableParagraph"/>
              <w:spacing w:before="93"/>
              <w:rPr>
                <w:b/>
              </w:rPr>
            </w:pPr>
            <w:bookmarkStart w:id="3" w:name="Emergency_contact"/>
            <w:bookmarkEnd w:id="3"/>
            <w:r w:rsidRPr="00EC7AB6">
              <w:rPr>
                <w:b/>
              </w:rPr>
              <w:t>Other needs and requirements</w:t>
            </w:r>
          </w:p>
        </w:tc>
      </w:tr>
      <w:tr w:rsidR="00EC7AB6" w:rsidTr="00E44386">
        <w:trPr>
          <w:trHeight w:hRule="exact" w:val="990"/>
        </w:trPr>
        <w:tc>
          <w:tcPr>
            <w:tcW w:w="7827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EC7AB6" w:rsidRDefault="00E44386" w:rsidP="00EC7AB6">
            <w:pPr>
              <w:pStyle w:val="TableParagraph"/>
              <w:tabs>
                <w:tab w:val="left" w:pos="4915"/>
              </w:tabs>
              <w:spacing w:before="100"/>
            </w:pPr>
            <w:r>
              <w:t xml:space="preserve">Do you have any dietary requirements? If </w:t>
            </w:r>
            <w:proofErr w:type="gramStart"/>
            <w:r>
              <w:t>so</w:t>
            </w:r>
            <w:proofErr w:type="gramEnd"/>
            <w:r>
              <w:t xml:space="preserve"> please state:</w:t>
            </w:r>
          </w:p>
          <w:p w:rsidR="00E44386" w:rsidRDefault="00E44386" w:rsidP="00EC7AB6">
            <w:pPr>
              <w:pStyle w:val="TableParagraph"/>
              <w:tabs>
                <w:tab w:val="left" w:pos="4915"/>
              </w:tabs>
              <w:spacing w:before="100"/>
            </w:pPr>
          </w:p>
          <w:p w:rsidR="00E44386" w:rsidRDefault="00E44386" w:rsidP="00EC7AB6">
            <w:pPr>
              <w:pStyle w:val="TableParagraph"/>
              <w:tabs>
                <w:tab w:val="left" w:pos="4915"/>
              </w:tabs>
              <w:spacing w:before="100"/>
            </w:pPr>
          </w:p>
          <w:p w:rsidR="00E44386" w:rsidRDefault="00E44386" w:rsidP="00EC7AB6">
            <w:pPr>
              <w:pStyle w:val="TableParagraph"/>
              <w:tabs>
                <w:tab w:val="left" w:pos="4915"/>
              </w:tabs>
              <w:spacing w:before="100"/>
            </w:pPr>
          </w:p>
          <w:p w:rsidR="00E44386" w:rsidRDefault="00E44386" w:rsidP="00EC7AB6">
            <w:pPr>
              <w:pStyle w:val="TableParagraph"/>
              <w:tabs>
                <w:tab w:val="left" w:pos="4915"/>
              </w:tabs>
              <w:spacing w:before="100"/>
            </w:pP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EC7AB6" w:rsidRDefault="00EC7AB6" w:rsidP="00EC7AB6">
            <w:pPr>
              <w:pStyle w:val="TableParagraph"/>
              <w:tabs>
                <w:tab w:val="left" w:pos="4914"/>
                <w:tab w:val="left" w:pos="6714"/>
              </w:tabs>
              <w:spacing w:before="93"/>
              <w:jc w:val="center"/>
            </w:pPr>
            <w:r>
              <w:t>Yes</w:t>
            </w:r>
          </w:p>
        </w:tc>
        <w:tc>
          <w:tcPr>
            <w:tcW w:w="67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EC7AB6" w:rsidRDefault="00EC7AB6" w:rsidP="00EC7AB6">
            <w:pPr>
              <w:pStyle w:val="TableParagraph"/>
              <w:tabs>
                <w:tab w:val="left" w:pos="4914"/>
                <w:tab w:val="left" w:pos="6714"/>
              </w:tabs>
              <w:spacing w:before="93"/>
              <w:jc w:val="center"/>
            </w:pPr>
            <w:r>
              <w:t>No</w:t>
            </w:r>
          </w:p>
        </w:tc>
      </w:tr>
      <w:tr w:rsidR="00E44386" w:rsidTr="007A55ED">
        <w:trPr>
          <w:trHeight w:hRule="exact" w:val="480"/>
        </w:trPr>
        <w:tc>
          <w:tcPr>
            <w:tcW w:w="7827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E44386" w:rsidRDefault="00E44386" w:rsidP="00E44386">
            <w:pPr>
              <w:pStyle w:val="TableParagraph"/>
              <w:tabs>
                <w:tab w:val="left" w:pos="4915"/>
              </w:tabs>
              <w:spacing w:before="100"/>
            </w:pPr>
            <w:r>
              <w:t>Is there anything that will help you participate in this activity more fully?</w:t>
            </w: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E44386" w:rsidRDefault="00E44386" w:rsidP="00E44386">
            <w:pPr>
              <w:pStyle w:val="TableParagraph"/>
              <w:tabs>
                <w:tab w:val="left" w:pos="4914"/>
                <w:tab w:val="left" w:pos="6714"/>
              </w:tabs>
              <w:spacing w:before="93"/>
              <w:jc w:val="center"/>
            </w:pPr>
            <w:r>
              <w:t>Yes</w:t>
            </w:r>
          </w:p>
        </w:tc>
        <w:tc>
          <w:tcPr>
            <w:tcW w:w="67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E44386" w:rsidRDefault="00E44386" w:rsidP="00E44386">
            <w:pPr>
              <w:pStyle w:val="TableParagraph"/>
              <w:tabs>
                <w:tab w:val="left" w:pos="4914"/>
                <w:tab w:val="left" w:pos="6714"/>
              </w:tabs>
              <w:spacing w:before="93"/>
              <w:jc w:val="center"/>
            </w:pPr>
            <w:r>
              <w:t>No</w:t>
            </w:r>
          </w:p>
        </w:tc>
      </w:tr>
      <w:tr w:rsidR="00E44386" w:rsidTr="00E44386">
        <w:trPr>
          <w:trHeight w:hRule="exact" w:val="2348"/>
        </w:trPr>
        <w:tc>
          <w:tcPr>
            <w:tcW w:w="9214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E44386" w:rsidRDefault="00E44386" w:rsidP="00E44386">
            <w:pPr>
              <w:pStyle w:val="TableParagraph"/>
              <w:tabs>
                <w:tab w:val="left" w:pos="4914"/>
                <w:tab w:val="left" w:pos="6714"/>
              </w:tabs>
              <w:spacing w:before="93"/>
            </w:pPr>
            <w:bookmarkStart w:id="4" w:name="Email:"/>
            <w:bookmarkEnd w:id="4"/>
            <w:r w:rsidRPr="00FE36E4">
              <w:rPr>
                <w:i/>
              </w:rPr>
              <w:t>I</w:t>
            </w:r>
            <w:r w:rsidRPr="00EA0567">
              <w:rPr>
                <w:i/>
              </w:rPr>
              <w:t xml:space="preserve">f yes, please provide details </w:t>
            </w:r>
            <w:r>
              <w:rPr>
                <w:i/>
              </w:rPr>
              <w:t>e.g.</w:t>
            </w:r>
            <w:r w:rsidRPr="00EA0567">
              <w:rPr>
                <w:i/>
              </w:rPr>
              <w:t xml:space="preserve"> disability support worker, interpreter</w:t>
            </w:r>
            <w:r>
              <w:rPr>
                <w:i/>
              </w:rPr>
              <w:t xml:space="preserve">, closed captioning, hearing loop, central position to enable better hearing, etc. </w:t>
            </w:r>
          </w:p>
          <w:p w:rsidR="00E44386" w:rsidRDefault="00E44386" w:rsidP="00E44386">
            <w:pPr>
              <w:pStyle w:val="TableParagraph"/>
              <w:spacing w:before="119"/>
            </w:pPr>
          </w:p>
        </w:tc>
      </w:tr>
    </w:tbl>
    <w:p w:rsidR="007469EE" w:rsidRDefault="007469EE">
      <w:pPr>
        <w:sectPr w:rsidR="007469EE">
          <w:type w:val="continuous"/>
          <w:pgSz w:w="11910" w:h="16840"/>
          <w:pgMar w:top="840" w:right="1220" w:bottom="280" w:left="124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4"/>
      </w:tblGrid>
      <w:tr w:rsidR="007469EE" w:rsidTr="00FE36E4">
        <w:trPr>
          <w:trHeight w:hRule="exact" w:val="433"/>
        </w:trPr>
        <w:tc>
          <w:tcPr>
            <w:tcW w:w="9214" w:type="dxa"/>
            <w:tcBorders>
              <w:bottom w:val="dotted" w:sz="4" w:space="0" w:color="000000"/>
            </w:tcBorders>
            <w:shd w:val="clear" w:color="auto" w:fill="E1E1E1"/>
            <w:vAlign w:val="center"/>
          </w:tcPr>
          <w:p w:rsidR="007469EE" w:rsidRPr="00FE36E4" w:rsidRDefault="00EC7AB6" w:rsidP="00FE36E4">
            <w:pPr>
              <w:pStyle w:val="TableParagraph"/>
              <w:spacing w:before="2"/>
              <w:rPr>
                <w:i/>
                <w:sz w:val="18"/>
              </w:rPr>
            </w:pPr>
            <w:bookmarkStart w:id="5" w:name="Current_landlord’s_detailsIf_you_are_cur"/>
            <w:bookmarkEnd w:id="5"/>
            <w:r w:rsidRPr="00FE36E4">
              <w:rPr>
                <w:i/>
                <w:sz w:val="24"/>
                <w:szCs w:val="24"/>
              </w:rPr>
              <w:lastRenderedPageBreak/>
              <w:t>Your responses to the following questions only need to be a brief sentence or two.</w:t>
            </w:r>
          </w:p>
        </w:tc>
      </w:tr>
      <w:tr w:rsidR="00EC7AB6">
        <w:trPr>
          <w:trHeight w:hRule="exact" w:val="739"/>
        </w:trPr>
        <w:tc>
          <w:tcPr>
            <w:tcW w:w="9214" w:type="dxa"/>
            <w:tcBorders>
              <w:bottom w:val="dotted" w:sz="4" w:space="0" w:color="000000"/>
            </w:tcBorders>
            <w:shd w:val="clear" w:color="auto" w:fill="E1E1E1"/>
          </w:tcPr>
          <w:p w:rsidR="00EC7AB6" w:rsidRDefault="00E44386">
            <w:pPr>
              <w:pStyle w:val="TableParagraph"/>
              <w:spacing w:before="117"/>
              <w:rPr>
                <w:b/>
              </w:rPr>
            </w:pPr>
            <w:r>
              <w:rPr>
                <w:sz w:val="24"/>
                <w:szCs w:val="24"/>
              </w:rPr>
              <w:t xml:space="preserve">Have you received any free tickets to similar conferences/showcases through Health Consumers Queensland this year? </w:t>
            </w:r>
          </w:p>
        </w:tc>
      </w:tr>
      <w:tr w:rsidR="007469EE" w:rsidTr="00FE36E4">
        <w:trPr>
          <w:trHeight w:hRule="exact" w:val="2957"/>
        </w:trPr>
        <w:tc>
          <w:tcPr>
            <w:tcW w:w="9214" w:type="dxa"/>
            <w:tcBorders>
              <w:top w:val="dotted" w:sz="4" w:space="0" w:color="000000"/>
              <w:bottom w:val="dotted" w:sz="4" w:space="0" w:color="000000"/>
            </w:tcBorders>
          </w:tcPr>
          <w:p w:rsidR="007469EE" w:rsidRDefault="007469EE">
            <w:pPr>
              <w:pStyle w:val="TableParagraph"/>
              <w:spacing w:before="97"/>
            </w:pPr>
          </w:p>
          <w:p w:rsidR="00FE36E4" w:rsidRDefault="00E44386">
            <w:pPr>
              <w:pStyle w:val="TableParagraph"/>
              <w:spacing w:before="97"/>
            </w:pPr>
            <w:r>
              <w:t>Yes / No</w:t>
            </w:r>
          </w:p>
          <w:p w:rsidR="00E44386" w:rsidRDefault="00E44386">
            <w:pPr>
              <w:pStyle w:val="TableParagraph"/>
              <w:spacing w:before="97"/>
            </w:pPr>
          </w:p>
          <w:p w:rsidR="00E44386" w:rsidRDefault="00E44386">
            <w:pPr>
              <w:pStyle w:val="TableParagraph"/>
              <w:spacing w:before="97"/>
            </w:pPr>
            <w:r>
              <w:t xml:space="preserve">If yes, what: </w:t>
            </w:r>
          </w:p>
          <w:p w:rsidR="00FE36E4" w:rsidRDefault="00FE36E4">
            <w:pPr>
              <w:pStyle w:val="TableParagraph"/>
              <w:spacing w:before="97"/>
            </w:pPr>
          </w:p>
          <w:p w:rsidR="00FE36E4" w:rsidRDefault="00FE36E4">
            <w:pPr>
              <w:pStyle w:val="TableParagraph"/>
              <w:spacing w:before="97"/>
            </w:pPr>
          </w:p>
          <w:p w:rsidR="00FE36E4" w:rsidRDefault="00FE36E4">
            <w:pPr>
              <w:pStyle w:val="TableParagraph"/>
              <w:spacing w:before="97"/>
            </w:pPr>
          </w:p>
        </w:tc>
      </w:tr>
      <w:tr w:rsidR="00FE36E4" w:rsidTr="00E44386">
        <w:trPr>
          <w:trHeight w:hRule="exact" w:val="987"/>
        </w:trPr>
        <w:tc>
          <w:tcPr>
            <w:tcW w:w="921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 w:themeFill="background1" w:themeFillShade="D9"/>
          </w:tcPr>
          <w:p w:rsidR="00FE36E4" w:rsidRPr="007E2337" w:rsidRDefault="00FE36E4" w:rsidP="00FE36E4">
            <w:pPr>
              <w:pStyle w:val="TableParagraph"/>
              <w:spacing w:before="118"/>
              <w:rPr>
                <w:sz w:val="24"/>
                <w:szCs w:val="24"/>
              </w:rPr>
            </w:pPr>
            <w:r w:rsidRPr="007E2337">
              <w:rPr>
                <w:sz w:val="24"/>
                <w:szCs w:val="24"/>
              </w:rPr>
              <w:t xml:space="preserve">Please </w:t>
            </w:r>
            <w:r>
              <w:rPr>
                <w:sz w:val="24"/>
                <w:szCs w:val="24"/>
              </w:rPr>
              <w:t>describe</w:t>
            </w:r>
            <w:r w:rsidRPr="007E2337">
              <w:rPr>
                <w:sz w:val="24"/>
                <w:szCs w:val="24"/>
              </w:rPr>
              <w:t xml:space="preserve"> any </w:t>
            </w:r>
            <w:r>
              <w:rPr>
                <w:sz w:val="24"/>
                <w:szCs w:val="24"/>
              </w:rPr>
              <w:t>connections you have to your community (e.g. networks, groups)</w:t>
            </w:r>
            <w:r w:rsidR="00E44386">
              <w:rPr>
                <w:sz w:val="24"/>
                <w:szCs w:val="24"/>
              </w:rPr>
              <w:t xml:space="preserve"> and how you will share what you learn with other consumers and community. </w:t>
            </w:r>
          </w:p>
        </w:tc>
      </w:tr>
      <w:tr w:rsidR="007469EE" w:rsidTr="00FE36E4">
        <w:trPr>
          <w:trHeight w:hRule="exact" w:val="3472"/>
        </w:trPr>
        <w:tc>
          <w:tcPr>
            <w:tcW w:w="9214" w:type="dxa"/>
            <w:tcBorders>
              <w:top w:val="dotted" w:sz="4" w:space="0" w:color="000000"/>
              <w:bottom w:val="dotted" w:sz="4" w:space="0" w:color="000000"/>
            </w:tcBorders>
          </w:tcPr>
          <w:p w:rsidR="007469EE" w:rsidRDefault="007469EE">
            <w:pPr>
              <w:pStyle w:val="TableParagraph"/>
              <w:spacing w:before="100"/>
            </w:pPr>
          </w:p>
        </w:tc>
      </w:tr>
      <w:tr w:rsidR="007469EE">
        <w:trPr>
          <w:trHeight w:hRule="exact" w:val="517"/>
        </w:trPr>
        <w:tc>
          <w:tcPr>
            <w:tcW w:w="9214" w:type="dxa"/>
            <w:tcBorders>
              <w:bottom w:val="dotted" w:sz="4" w:space="0" w:color="000000"/>
            </w:tcBorders>
            <w:shd w:val="clear" w:color="auto" w:fill="E1E1E1"/>
          </w:tcPr>
          <w:p w:rsidR="007469EE" w:rsidRDefault="00FE36E4" w:rsidP="00E44386">
            <w:pPr>
              <w:pStyle w:val="TableParagraph"/>
              <w:spacing w:before="118"/>
              <w:rPr>
                <w:b/>
              </w:rPr>
            </w:pPr>
            <w:bookmarkStart w:id="6" w:name="References"/>
            <w:bookmarkEnd w:id="6"/>
            <w:r>
              <w:rPr>
                <w:sz w:val="24"/>
                <w:szCs w:val="24"/>
              </w:rPr>
              <w:t xml:space="preserve">Please describe your interest in </w:t>
            </w:r>
            <w:r w:rsidR="00E44386">
              <w:rPr>
                <w:sz w:val="24"/>
                <w:szCs w:val="24"/>
              </w:rPr>
              <w:t xml:space="preserve">attending this forum. </w:t>
            </w:r>
          </w:p>
        </w:tc>
      </w:tr>
      <w:tr w:rsidR="007469EE" w:rsidTr="00FE36E4">
        <w:trPr>
          <w:trHeight w:hRule="exact" w:val="3035"/>
        </w:trPr>
        <w:tc>
          <w:tcPr>
            <w:tcW w:w="9214" w:type="dxa"/>
            <w:tcBorders>
              <w:top w:val="dotted" w:sz="4" w:space="0" w:color="000000"/>
              <w:bottom w:val="dotted" w:sz="4" w:space="0" w:color="000000"/>
            </w:tcBorders>
          </w:tcPr>
          <w:p w:rsidR="007469EE" w:rsidRDefault="007469EE">
            <w:pPr>
              <w:pStyle w:val="TableParagraph"/>
              <w:ind w:hanging="1"/>
            </w:pPr>
            <w:bookmarkStart w:id="7" w:name="_GoBack"/>
            <w:bookmarkEnd w:id="7"/>
          </w:p>
        </w:tc>
      </w:tr>
    </w:tbl>
    <w:p w:rsidR="007469EE" w:rsidRDefault="007469EE">
      <w:pPr>
        <w:rPr>
          <w:sz w:val="2"/>
          <w:szCs w:val="2"/>
        </w:rPr>
      </w:pPr>
    </w:p>
    <w:sectPr w:rsidR="007469EE">
      <w:pgSz w:w="11910" w:h="16840"/>
      <w:pgMar w:top="1080" w:right="12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743E"/>
    <w:multiLevelType w:val="hybridMultilevel"/>
    <w:tmpl w:val="6AAC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F093B"/>
    <w:multiLevelType w:val="hybridMultilevel"/>
    <w:tmpl w:val="92F40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C95047"/>
    <w:multiLevelType w:val="hybridMultilevel"/>
    <w:tmpl w:val="DD96449A"/>
    <w:lvl w:ilvl="0" w:tplc="4B824D86">
      <w:start w:val="1"/>
      <w:numFmt w:val="bullet"/>
      <w:lvlText w:val=""/>
      <w:lvlJc w:val="left"/>
      <w:pPr>
        <w:ind w:left="823" w:hanging="34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F100C1A">
      <w:start w:val="1"/>
      <w:numFmt w:val="bullet"/>
      <w:lvlText w:val="•"/>
      <w:lvlJc w:val="left"/>
      <w:pPr>
        <w:ind w:left="1658" w:hanging="344"/>
      </w:pPr>
      <w:rPr>
        <w:rFonts w:hint="default"/>
      </w:rPr>
    </w:lvl>
    <w:lvl w:ilvl="2" w:tplc="8C90010A">
      <w:start w:val="1"/>
      <w:numFmt w:val="bullet"/>
      <w:lvlText w:val="•"/>
      <w:lvlJc w:val="left"/>
      <w:pPr>
        <w:ind w:left="2496" w:hanging="344"/>
      </w:pPr>
      <w:rPr>
        <w:rFonts w:hint="default"/>
      </w:rPr>
    </w:lvl>
    <w:lvl w:ilvl="3" w:tplc="445A92FA">
      <w:start w:val="1"/>
      <w:numFmt w:val="bullet"/>
      <w:lvlText w:val="•"/>
      <w:lvlJc w:val="left"/>
      <w:pPr>
        <w:ind w:left="3335" w:hanging="344"/>
      </w:pPr>
      <w:rPr>
        <w:rFonts w:hint="default"/>
      </w:rPr>
    </w:lvl>
    <w:lvl w:ilvl="4" w:tplc="2F9268AE">
      <w:start w:val="1"/>
      <w:numFmt w:val="bullet"/>
      <w:lvlText w:val="•"/>
      <w:lvlJc w:val="left"/>
      <w:pPr>
        <w:ind w:left="4173" w:hanging="344"/>
      </w:pPr>
      <w:rPr>
        <w:rFonts w:hint="default"/>
      </w:rPr>
    </w:lvl>
    <w:lvl w:ilvl="5" w:tplc="35987DEC">
      <w:start w:val="1"/>
      <w:numFmt w:val="bullet"/>
      <w:lvlText w:val="•"/>
      <w:lvlJc w:val="left"/>
      <w:pPr>
        <w:ind w:left="5012" w:hanging="344"/>
      </w:pPr>
      <w:rPr>
        <w:rFonts w:hint="default"/>
      </w:rPr>
    </w:lvl>
    <w:lvl w:ilvl="6" w:tplc="68FC1FC8">
      <w:start w:val="1"/>
      <w:numFmt w:val="bullet"/>
      <w:lvlText w:val="•"/>
      <w:lvlJc w:val="left"/>
      <w:pPr>
        <w:ind w:left="5850" w:hanging="344"/>
      </w:pPr>
      <w:rPr>
        <w:rFonts w:hint="default"/>
      </w:rPr>
    </w:lvl>
    <w:lvl w:ilvl="7" w:tplc="C1B26CDA">
      <w:start w:val="1"/>
      <w:numFmt w:val="bullet"/>
      <w:lvlText w:val="•"/>
      <w:lvlJc w:val="left"/>
      <w:pPr>
        <w:ind w:left="6688" w:hanging="344"/>
      </w:pPr>
      <w:rPr>
        <w:rFonts w:hint="default"/>
      </w:rPr>
    </w:lvl>
    <w:lvl w:ilvl="8" w:tplc="6BEA57B8">
      <w:start w:val="1"/>
      <w:numFmt w:val="bullet"/>
      <w:lvlText w:val="•"/>
      <w:lvlJc w:val="left"/>
      <w:pPr>
        <w:ind w:left="7527" w:hanging="344"/>
      </w:pPr>
      <w:rPr>
        <w:rFonts w:hint="default"/>
      </w:rPr>
    </w:lvl>
  </w:abstractNum>
  <w:abstractNum w:abstractNumId="3" w15:restartNumberingAfterBreak="0">
    <w:nsid w:val="50E34D4E"/>
    <w:multiLevelType w:val="hybridMultilevel"/>
    <w:tmpl w:val="FB802A7A"/>
    <w:lvl w:ilvl="0" w:tplc="E50EF2B2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A4A568C">
      <w:start w:val="1"/>
      <w:numFmt w:val="bullet"/>
      <w:lvlText w:val="•"/>
      <w:lvlJc w:val="left"/>
      <w:pPr>
        <w:ind w:left="1658" w:hanging="361"/>
      </w:pPr>
      <w:rPr>
        <w:rFonts w:hint="default"/>
      </w:rPr>
    </w:lvl>
    <w:lvl w:ilvl="2" w:tplc="A796C5BA">
      <w:start w:val="1"/>
      <w:numFmt w:val="bullet"/>
      <w:lvlText w:val="•"/>
      <w:lvlJc w:val="left"/>
      <w:pPr>
        <w:ind w:left="2496" w:hanging="361"/>
      </w:pPr>
      <w:rPr>
        <w:rFonts w:hint="default"/>
      </w:rPr>
    </w:lvl>
    <w:lvl w:ilvl="3" w:tplc="E6D29E14">
      <w:start w:val="1"/>
      <w:numFmt w:val="bullet"/>
      <w:lvlText w:val="•"/>
      <w:lvlJc w:val="left"/>
      <w:pPr>
        <w:ind w:left="3335" w:hanging="361"/>
      </w:pPr>
      <w:rPr>
        <w:rFonts w:hint="default"/>
      </w:rPr>
    </w:lvl>
    <w:lvl w:ilvl="4" w:tplc="CCAC7176">
      <w:start w:val="1"/>
      <w:numFmt w:val="bullet"/>
      <w:lvlText w:val="•"/>
      <w:lvlJc w:val="left"/>
      <w:pPr>
        <w:ind w:left="4173" w:hanging="361"/>
      </w:pPr>
      <w:rPr>
        <w:rFonts w:hint="default"/>
      </w:rPr>
    </w:lvl>
    <w:lvl w:ilvl="5" w:tplc="33B89014">
      <w:start w:val="1"/>
      <w:numFmt w:val="bullet"/>
      <w:lvlText w:val="•"/>
      <w:lvlJc w:val="left"/>
      <w:pPr>
        <w:ind w:left="5012" w:hanging="361"/>
      </w:pPr>
      <w:rPr>
        <w:rFonts w:hint="default"/>
      </w:rPr>
    </w:lvl>
    <w:lvl w:ilvl="6" w:tplc="CDBEA7C8">
      <w:start w:val="1"/>
      <w:numFmt w:val="bullet"/>
      <w:lvlText w:val="•"/>
      <w:lvlJc w:val="left"/>
      <w:pPr>
        <w:ind w:left="5850" w:hanging="361"/>
      </w:pPr>
      <w:rPr>
        <w:rFonts w:hint="default"/>
      </w:rPr>
    </w:lvl>
    <w:lvl w:ilvl="7" w:tplc="56128100">
      <w:start w:val="1"/>
      <w:numFmt w:val="bullet"/>
      <w:lvlText w:val="•"/>
      <w:lvlJc w:val="left"/>
      <w:pPr>
        <w:ind w:left="6688" w:hanging="361"/>
      </w:pPr>
      <w:rPr>
        <w:rFonts w:hint="default"/>
      </w:rPr>
    </w:lvl>
    <w:lvl w:ilvl="8" w:tplc="4FE80DE6">
      <w:start w:val="1"/>
      <w:numFmt w:val="bullet"/>
      <w:lvlText w:val="•"/>
      <w:lvlJc w:val="left"/>
      <w:pPr>
        <w:ind w:left="7527" w:hanging="36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EE"/>
    <w:rsid w:val="000811B7"/>
    <w:rsid w:val="007425E0"/>
    <w:rsid w:val="00745256"/>
    <w:rsid w:val="007469EE"/>
    <w:rsid w:val="00E44386"/>
    <w:rsid w:val="00EC7AB6"/>
    <w:rsid w:val="00ED0094"/>
    <w:rsid w:val="00F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89D63"/>
  <w15:docId w15:val="{7671F29E-7BB4-4091-A405-DBB8FD28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right="104"/>
    </w:p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  <w:pPr>
      <w:ind w:left="103" w:right="120"/>
    </w:pPr>
  </w:style>
  <w:style w:type="paragraph" w:customStyle="1" w:styleId="Default">
    <w:name w:val="Default"/>
    <w:rsid w:val="00745256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AU"/>
    </w:rPr>
  </w:style>
  <w:style w:type="character" w:styleId="Strong">
    <w:name w:val="Strong"/>
    <w:basedOn w:val="DefaultParagraphFont"/>
    <w:uiPriority w:val="22"/>
    <w:qFormat/>
    <w:rsid w:val="007425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Pre-tenancy application form</vt:lpstr>
    </vt:vector>
  </TitlesOfParts>
  <Company>Hewlett-Packard Company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Pre-tenancy application form</dc:title>
  <dc:creator>Tenancy Services | Ministry of Business, Innovation and Employment</dc:creator>
  <cp:keywords>DOC ID: 5447764</cp:keywords>
  <cp:lastModifiedBy>Jo Smethurst</cp:lastModifiedBy>
  <cp:revision>3</cp:revision>
  <dcterms:created xsi:type="dcterms:W3CDTF">2018-07-19T02:18:00Z</dcterms:created>
  <dcterms:modified xsi:type="dcterms:W3CDTF">2018-07-19T02:23:00Z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2018-07-06T00:00:00Z</vt:filetime>
  </property>
</Properties>
</file>