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6368" w14:textId="77777777" w:rsidR="000763C0" w:rsidRPr="00362471" w:rsidRDefault="000763C0" w:rsidP="007A5C7D">
      <w:pPr>
        <w:jc w:val="center"/>
      </w:pPr>
      <w:r w:rsidRPr="00362471">
        <w:rPr>
          <w:noProof/>
          <w:lang w:val="en-US"/>
        </w:rPr>
        <w:drawing>
          <wp:inline distT="0" distB="0" distL="0" distR="0" wp14:anchorId="2B6C2D46" wp14:editId="701197FD">
            <wp:extent cx="3271058" cy="7969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Q_logo_CMYK_lef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619" cy="804127"/>
                    </a:xfrm>
                    <a:prstGeom prst="rect">
                      <a:avLst/>
                    </a:prstGeom>
                  </pic:spPr>
                </pic:pic>
              </a:graphicData>
            </a:graphic>
          </wp:inline>
        </w:drawing>
      </w:r>
    </w:p>
    <w:p w14:paraId="048B56F7" w14:textId="77777777" w:rsidR="00362471" w:rsidRPr="00362471" w:rsidRDefault="00644A60" w:rsidP="00362471">
      <w:pPr>
        <w:jc w:val="center"/>
      </w:pPr>
      <w:hyperlink r:id="rId9" w:history="1">
        <w:r w:rsidR="00362471" w:rsidRPr="00362471">
          <w:rPr>
            <w:rStyle w:val="Hyperlink"/>
          </w:rPr>
          <w:t>www.hcq.org.au</w:t>
        </w:r>
      </w:hyperlink>
    </w:p>
    <w:p w14:paraId="7093EE76" w14:textId="77777777" w:rsidR="007A5C7D" w:rsidRPr="00362471" w:rsidRDefault="007A5C7D" w:rsidP="007A5C7D">
      <w:pPr>
        <w:jc w:val="center"/>
      </w:pPr>
    </w:p>
    <w:p w14:paraId="76300F90" w14:textId="77777777" w:rsidR="009A6E85" w:rsidRPr="0034100F" w:rsidRDefault="009A6E85" w:rsidP="009A6E85">
      <w:pPr>
        <w:spacing w:after="0" w:line="240" w:lineRule="auto"/>
        <w:jc w:val="center"/>
        <w:rPr>
          <w:b/>
          <w:sz w:val="32"/>
          <w:szCs w:val="32"/>
        </w:rPr>
      </w:pPr>
      <w:r w:rsidRPr="0034100F">
        <w:rPr>
          <w:b/>
          <w:sz w:val="32"/>
          <w:szCs w:val="32"/>
        </w:rPr>
        <w:t>INFORMATION SHEET</w:t>
      </w:r>
    </w:p>
    <w:p w14:paraId="2CD1FA54" w14:textId="77777777" w:rsidR="009A6E85" w:rsidRPr="00362471" w:rsidRDefault="009A6E85" w:rsidP="009A6E85">
      <w:pPr>
        <w:spacing w:after="0"/>
        <w:jc w:val="center"/>
      </w:pPr>
      <w:r w:rsidRPr="00362471">
        <w:t>HEALTH CONSUMERS QUEENSLAND BOARD OF DIRECTORS</w:t>
      </w:r>
    </w:p>
    <w:p w14:paraId="0E7D3B77" w14:textId="77777777" w:rsidR="007A5C7D" w:rsidRPr="00362471" w:rsidRDefault="007A5C7D" w:rsidP="000763C0"/>
    <w:p w14:paraId="755EFAA0" w14:textId="07E1B1EA" w:rsidR="00362471" w:rsidRPr="00362471" w:rsidRDefault="00362471" w:rsidP="00362471">
      <w:pPr>
        <w:spacing w:after="0"/>
        <w:jc w:val="both"/>
      </w:pPr>
      <w:r w:rsidRPr="00362471">
        <w:t xml:space="preserve">The Board is seeking committed individuals to express interest in joining the current Board members to lead </w:t>
      </w:r>
      <w:r w:rsidR="00BB40D8">
        <w:t>against the</w:t>
      </w:r>
      <w:r w:rsidRPr="00362471">
        <w:t xml:space="preserve"> strategic direction</w:t>
      </w:r>
      <w:r w:rsidR="00BB40D8">
        <w:t xml:space="preserve">s in </w:t>
      </w:r>
      <w:r w:rsidRPr="00362471">
        <w:t>Health Consumers Queensland</w:t>
      </w:r>
      <w:r w:rsidR="00BB40D8">
        <w:t xml:space="preserve">’s </w:t>
      </w:r>
      <w:hyperlink r:id="rId10" w:history="1">
        <w:r w:rsidR="0060023C">
          <w:rPr>
            <w:rStyle w:val="Hyperlink"/>
          </w:rPr>
          <w:t>Strategic Direction 2018-2023</w:t>
        </w:r>
        <w:r w:rsidR="00BB40D8" w:rsidRPr="00BB40D8">
          <w:rPr>
            <w:rStyle w:val="Hyperlink"/>
          </w:rPr>
          <w:t>.</w:t>
        </w:r>
      </w:hyperlink>
      <w:r w:rsidR="00BB40D8">
        <w:t xml:space="preserve"> </w:t>
      </w:r>
    </w:p>
    <w:p w14:paraId="57C1C762" w14:textId="77777777" w:rsidR="00362471" w:rsidRPr="00362471" w:rsidRDefault="00362471" w:rsidP="00362471">
      <w:pPr>
        <w:spacing w:after="0"/>
        <w:jc w:val="both"/>
      </w:pPr>
    </w:p>
    <w:p w14:paraId="400ACCCC" w14:textId="1698D492" w:rsidR="00362471" w:rsidRPr="00362471" w:rsidRDefault="00362471" w:rsidP="000763C0">
      <w:r w:rsidRPr="00362471">
        <w:t>There will be eight face-to-face board meetings each year</w:t>
      </w:r>
      <w:r w:rsidR="00D133A8">
        <w:t>,</w:t>
      </w:r>
      <w:r w:rsidRPr="00362471">
        <w:t xml:space="preserve"> held at Health Consumers Queensland’s office at </w:t>
      </w:r>
      <w:r w:rsidR="00D133A8">
        <w:t xml:space="preserve">Level 3, 340 Adelaide </w:t>
      </w:r>
      <w:r w:rsidRPr="00362471">
        <w:t xml:space="preserve">St, Brisbane.  The meetings </w:t>
      </w:r>
      <w:r w:rsidR="00BB40D8">
        <w:t>are</w:t>
      </w:r>
      <w:r w:rsidRPr="00362471">
        <w:t xml:space="preserve"> 2.5</w:t>
      </w:r>
      <w:r w:rsidR="00D133A8">
        <w:t xml:space="preserve"> </w:t>
      </w:r>
      <w:r w:rsidRPr="00362471">
        <w:t>-</w:t>
      </w:r>
      <w:r w:rsidR="00D133A8">
        <w:t xml:space="preserve"> </w:t>
      </w:r>
      <w:r w:rsidRPr="00362471">
        <w:t xml:space="preserve">3 hours in duration.  The Board and its sub-committees will also hold teleconferences throughout the year. </w:t>
      </w:r>
    </w:p>
    <w:p w14:paraId="795F91E9" w14:textId="77777777" w:rsidR="00362471" w:rsidRPr="00362471" w:rsidRDefault="00362471" w:rsidP="00362471">
      <w:r w:rsidRPr="00362471">
        <w:t xml:space="preserve">Board positions are not remunerated </w:t>
      </w:r>
      <w:r w:rsidR="00E14AD1" w:rsidRPr="00362471">
        <w:t>however,</w:t>
      </w:r>
      <w:r w:rsidRPr="00362471">
        <w:t xml:space="preserve"> travel costs will be reimbursed (</w:t>
      </w:r>
      <w:r w:rsidR="00D133A8" w:rsidRPr="00362471">
        <w:t>e.g.</w:t>
      </w:r>
      <w:r w:rsidRPr="00362471">
        <w:t xml:space="preserve"> Flights, Accommodation, Taxis, Park</w:t>
      </w:r>
      <w:r w:rsidR="00D133A8">
        <w:t xml:space="preserve">ing &amp; Public Transport, </w:t>
      </w:r>
      <w:proofErr w:type="gramStart"/>
      <w:r w:rsidR="00D133A8">
        <w:t>Meals</w:t>
      </w:r>
      <w:proofErr w:type="gramEnd"/>
      <w:r w:rsidRPr="00362471">
        <w:t xml:space="preserve">).  </w:t>
      </w:r>
    </w:p>
    <w:p w14:paraId="626D95BF" w14:textId="29B5E88B" w:rsidR="00362471" w:rsidRPr="00362471" w:rsidRDefault="00362471" w:rsidP="00BB40D8">
      <w:pPr>
        <w:spacing w:after="0"/>
        <w:jc w:val="both"/>
      </w:pPr>
      <w:r w:rsidRPr="00362471">
        <w:t xml:space="preserve">If you are interested or would like to know more, please </w:t>
      </w:r>
      <w:r w:rsidR="00891CAE">
        <w:t>contact</w:t>
      </w:r>
      <w:r w:rsidRPr="00362471">
        <w:t xml:space="preserve"> </w:t>
      </w:r>
      <w:r w:rsidR="00BB40D8">
        <w:t xml:space="preserve">Health Consumers Queensland Board member Erin Evans on 0448 848 016 or email </w:t>
      </w:r>
      <w:hyperlink r:id="rId11" w:history="1">
        <w:r w:rsidR="00891CAE" w:rsidRPr="00E23627">
          <w:rPr>
            <w:rStyle w:val="Hyperlink"/>
          </w:rPr>
          <w:t>dr.erin.evans@gmail.com</w:t>
        </w:r>
      </w:hyperlink>
      <w:r w:rsidR="00891CAE">
        <w:t xml:space="preserve"> </w:t>
      </w:r>
    </w:p>
    <w:p w14:paraId="2116B534" w14:textId="77777777" w:rsidR="00362471" w:rsidRPr="00362471" w:rsidRDefault="00362471" w:rsidP="00362471">
      <w:pPr>
        <w:spacing w:after="0"/>
        <w:rPr>
          <w:b/>
          <w:sz w:val="24"/>
          <w:szCs w:val="24"/>
        </w:rPr>
      </w:pPr>
    </w:p>
    <w:p w14:paraId="7F32462E" w14:textId="77777777" w:rsidR="00362471" w:rsidRPr="00362471" w:rsidRDefault="00362471" w:rsidP="00362471">
      <w:pPr>
        <w:spacing w:after="0"/>
        <w:jc w:val="center"/>
        <w:rPr>
          <w:b/>
          <w:sz w:val="24"/>
          <w:szCs w:val="24"/>
        </w:rPr>
      </w:pPr>
      <w:r w:rsidRPr="00362471">
        <w:rPr>
          <w:b/>
          <w:sz w:val="24"/>
          <w:szCs w:val="24"/>
        </w:rPr>
        <w:t xml:space="preserve">Closing Date for expressions of interest: 5pm, </w:t>
      </w:r>
      <w:r w:rsidRPr="0001650B">
        <w:rPr>
          <w:b/>
          <w:sz w:val="24"/>
          <w:szCs w:val="24"/>
        </w:rPr>
        <w:t xml:space="preserve">Friday </w:t>
      </w:r>
      <w:r w:rsidR="00975E4E" w:rsidRPr="0001650B">
        <w:rPr>
          <w:b/>
          <w:sz w:val="24"/>
          <w:szCs w:val="24"/>
        </w:rPr>
        <w:t>2</w:t>
      </w:r>
      <w:r w:rsidR="00975E4E" w:rsidRPr="0001650B">
        <w:rPr>
          <w:b/>
          <w:sz w:val="24"/>
          <w:szCs w:val="24"/>
          <w:vertAlign w:val="superscript"/>
        </w:rPr>
        <w:t>nd</w:t>
      </w:r>
      <w:r w:rsidR="00975E4E" w:rsidRPr="0001650B">
        <w:rPr>
          <w:b/>
          <w:sz w:val="24"/>
          <w:szCs w:val="24"/>
        </w:rPr>
        <w:t xml:space="preserve"> November 2018</w:t>
      </w:r>
    </w:p>
    <w:p w14:paraId="46BB5F0D" w14:textId="77777777" w:rsidR="009A6E85" w:rsidRPr="00362471" w:rsidRDefault="009A6E85" w:rsidP="009A6E85">
      <w:pPr>
        <w:rPr>
          <w:bCs/>
        </w:rPr>
      </w:pPr>
    </w:p>
    <w:p w14:paraId="1D3A57CE" w14:textId="77777777" w:rsidR="009A6E85" w:rsidRPr="00362471" w:rsidRDefault="009A6E85" w:rsidP="000763C0"/>
    <w:p w14:paraId="62474AC2" w14:textId="77777777" w:rsidR="00820665" w:rsidRPr="00BB40D8" w:rsidRDefault="00820665" w:rsidP="00820665">
      <w:pPr>
        <w:shd w:val="clear" w:color="auto" w:fill="FFFFFF"/>
        <w:spacing w:before="225" w:after="0" w:line="315" w:lineRule="atLeast"/>
        <w:textAlignment w:val="baseline"/>
        <w:outlineLvl w:val="1"/>
        <w:rPr>
          <w:rFonts w:eastAsia="Times New Roman" w:cstheme="minorHAnsi"/>
          <w:b/>
          <w:bCs/>
          <w:caps/>
          <w:color w:val="9E0052"/>
          <w:sz w:val="27"/>
          <w:szCs w:val="27"/>
          <w:lang w:eastAsia="en-AU"/>
        </w:rPr>
      </w:pPr>
      <w:r w:rsidRPr="00BB40D8">
        <w:rPr>
          <w:rFonts w:eastAsia="Times New Roman" w:cstheme="minorHAnsi"/>
          <w:b/>
          <w:bCs/>
          <w:caps/>
          <w:color w:val="9E0052"/>
          <w:sz w:val="27"/>
          <w:szCs w:val="27"/>
          <w:lang w:eastAsia="en-AU"/>
        </w:rPr>
        <w:t>OUR MISSION</w:t>
      </w:r>
    </w:p>
    <w:p w14:paraId="640BD4E8" w14:textId="77777777" w:rsidR="00820665" w:rsidRPr="0001650B" w:rsidRDefault="00820665" w:rsidP="00820665">
      <w:pPr>
        <w:shd w:val="clear" w:color="auto" w:fill="FFFFFF"/>
        <w:spacing w:after="135" w:line="300" w:lineRule="atLeast"/>
        <w:textAlignment w:val="baseline"/>
        <w:rPr>
          <w:rFonts w:eastAsia="Times New Roman" w:cstheme="minorHAnsi"/>
          <w:color w:val="000000"/>
          <w:sz w:val="23"/>
          <w:szCs w:val="23"/>
          <w:lang w:eastAsia="en-AU"/>
        </w:rPr>
      </w:pPr>
      <w:r w:rsidRPr="00692097">
        <w:rPr>
          <w:rFonts w:eastAsia="Times New Roman" w:cstheme="minorHAnsi"/>
          <w:color w:val="000000"/>
          <w:sz w:val="23"/>
          <w:szCs w:val="23"/>
          <w:lang w:eastAsia="en-AU"/>
        </w:rPr>
        <w:t xml:space="preserve">Health Consumers Queensland </w:t>
      </w:r>
      <w:r w:rsidR="006B2150" w:rsidRPr="0001650B">
        <w:rPr>
          <w:rFonts w:eastAsia="Times New Roman" w:cstheme="minorHAnsi"/>
          <w:color w:val="000000"/>
          <w:sz w:val="23"/>
          <w:szCs w:val="23"/>
          <w:lang w:eastAsia="en-AU"/>
        </w:rPr>
        <w:t>enables and empowers consumers to influence, lead and drive better health outcomes.</w:t>
      </w:r>
    </w:p>
    <w:p w14:paraId="7D3D7BF4" w14:textId="77777777" w:rsidR="009A0393" w:rsidRPr="0001650B" w:rsidRDefault="009A0393" w:rsidP="009A0393">
      <w:pPr>
        <w:pStyle w:val="Heading2"/>
        <w:spacing w:before="225" w:beforeAutospacing="0" w:after="0" w:afterAutospacing="0" w:line="450" w:lineRule="atLeast"/>
        <w:textAlignment w:val="baseline"/>
        <w:rPr>
          <w:rFonts w:asciiTheme="minorHAnsi" w:hAnsiTheme="minorHAnsi" w:cstheme="minorHAnsi"/>
          <w:caps/>
          <w:color w:val="9E0052"/>
          <w:sz w:val="27"/>
          <w:szCs w:val="27"/>
        </w:rPr>
      </w:pPr>
      <w:r w:rsidRPr="0001650B">
        <w:rPr>
          <w:rFonts w:asciiTheme="minorHAnsi" w:hAnsiTheme="minorHAnsi" w:cstheme="minorHAnsi"/>
          <w:caps/>
          <w:color w:val="9E0052"/>
          <w:sz w:val="27"/>
          <w:szCs w:val="27"/>
        </w:rPr>
        <w:t>OUR VISION</w:t>
      </w:r>
    </w:p>
    <w:p w14:paraId="3AC92CE3" w14:textId="77777777" w:rsidR="009A0393" w:rsidRPr="0001650B" w:rsidRDefault="009A0393" w:rsidP="009A0393">
      <w:pPr>
        <w:pStyle w:val="NormalWeb"/>
        <w:spacing w:before="0" w:beforeAutospacing="0" w:after="135" w:afterAutospacing="0" w:line="300" w:lineRule="atLeast"/>
        <w:textAlignment w:val="baseline"/>
        <w:rPr>
          <w:rFonts w:asciiTheme="minorHAnsi" w:eastAsiaTheme="minorHAnsi" w:hAnsiTheme="minorHAnsi" w:cstheme="minorHAnsi"/>
          <w:color w:val="000000"/>
          <w:sz w:val="23"/>
          <w:szCs w:val="23"/>
        </w:rPr>
      </w:pPr>
      <w:r w:rsidRPr="0001650B">
        <w:rPr>
          <w:rFonts w:asciiTheme="minorHAnsi" w:hAnsiTheme="minorHAnsi" w:cstheme="minorHAnsi"/>
          <w:color w:val="000000"/>
          <w:sz w:val="23"/>
          <w:szCs w:val="23"/>
        </w:rPr>
        <w:t xml:space="preserve">Consumers and community </w:t>
      </w:r>
      <w:proofErr w:type="gramStart"/>
      <w:r w:rsidRPr="0001650B">
        <w:rPr>
          <w:rFonts w:asciiTheme="minorHAnsi" w:hAnsiTheme="minorHAnsi" w:cstheme="minorHAnsi"/>
          <w:color w:val="000000"/>
          <w:sz w:val="23"/>
          <w:szCs w:val="23"/>
        </w:rPr>
        <w:t>partnering</w:t>
      </w:r>
      <w:proofErr w:type="gramEnd"/>
      <w:r w:rsidRPr="0001650B">
        <w:rPr>
          <w:rFonts w:asciiTheme="minorHAnsi" w:hAnsiTheme="minorHAnsi" w:cstheme="minorHAnsi"/>
          <w:color w:val="000000"/>
          <w:sz w:val="23"/>
          <w:szCs w:val="23"/>
        </w:rPr>
        <w:t xml:space="preserve"> with the health system for consumer-centred health care for all Queenslanders.</w:t>
      </w:r>
    </w:p>
    <w:p w14:paraId="52CBD402" w14:textId="77777777" w:rsidR="009A0393" w:rsidRPr="0001650B" w:rsidRDefault="009A0393" w:rsidP="009A0393">
      <w:pPr>
        <w:pStyle w:val="Heading2"/>
        <w:spacing w:before="225" w:beforeAutospacing="0" w:after="0" w:afterAutospacing="0" w:line="450" w:lineRule="atLeast"/>
        <w:textAlignment w:val="baseline"/>
        <w:rPr>
          <w:rFonts w:asciiTheme="minorHAnsi" w:hAnsiTheme="minorHAnsi" w:cstheme="minorHAnsi"/>
          <w:caps/>
          <w:color w:val="9E0052"/>
          <w:sz w:val="27"/>
          <w:szCs w:val="27"/>
        </w:rPr>
      </w:pPr>
      <w:r w:rsidRPr="0001650B">
        <w:rPr>
          <w:rFonts w:asciiTheme="minorHAnsi" w:hAnsiTheme="minorHAnsi" w:cstheme="minorHAnsi"/>
          <w:caps/>
          <w:color w:val="9E0052"/>
          <w:sz w:val="27"/>
          <w:szCs w:val="27"/>
        </w:rPr>
        <w:t>OUR SIX STRATEGIC OBJECTIVES</w:t>
      </w:r>
    </w:p>
    <w:p w14:paraId="70913EDE" w14:textId="77777777" w:rsidR="009A0393" w:rsidRPr="0001650B" w:rsidRDefault="009A0393" w:rsidP="009A0393">
      <w:pPr>
        <w:pStyle w:val="NormalWeb"/>
        <w:spacing w:before="0" w:beforeAutospacing="0" w:after="0" w:afterAutospacing="0" w:line="300" w:lineRule="atLeast"/>
        <w:textAlignment w:val="baseline"/>
        <w:rPr>
          <w:rFonts w:asciiTheme="minorHAnsi" w:eastAsiaTheme="minorHAnsi" w:hAnsiTheme="minorHAnsi" w:cstheme="minorHAnsi"/>
          <w:color w:val="000000"/>
          <w:sz w:val="23"/>
          <w:szCs w:val="23"/>
        </w:rPr>
      </w:pPr>
      <w:r w:rsidRPr="0001650B">
        <w:rPr>
          <w:rStyle w:val="Strong"/>
          <w:rFonts w:asciiTheme="minorHAnsi" w:hAnsiTheme="minorHAnsi" w:cstheme="minorHAnsi"/>
          <w:color w:val="000000"/>
          <w:sz w:val="23"/>
          <w:szCs w:val="23"/>
          <w:bdr w:val="none" w:sz="0" w:space="0" w:color="auto" w:frame="1"/>
        </w:rPr>
        <w:t xml:space="preserve">Enabling health consumers and healthcare staff </w:t>
      </w:r>
      <w:proofErr w:type="spellStart"/>
      <w:r w:rsidRPr="0001650B">
        <w:rPr>
          <w:rStyle w:val="Strong"/>
          <w:rFonts w:asciiTheme="minorHAnsi" w:hAnsiTheme="minorHAnsi" w:cstheme="minorHAnsi"/>
          <w:color w:val="000000"/>
          <w:sz w:val="23"/>
          <w:szCs w:val="23"/>
          <w:bdr w:val="none" w:sz="0" w:space="0" w:color="auto" w:frame="1"/>
        </w:rPr>
        <w:t>statewide</w:t>
      </w:r>
      <w:proofErr w:type="spellEnd"/>
    </w:p>
    <w:p w14:paraId="0F25CB4E"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t>We build consumer, staff and system capacity to design a health system together through collaborative, integrated and consumer-centred approaches by providing support, strategic advice, training and advocacy.</w:t>
      </w:r>
    </w:p>
    <w:p w14:paraId="37F51E2B" w14:textId="77777777" w:rsidR="009A0393" w:rsidRPr="0001650B" w:rsidRDefault="009A0393" w:rsidP="009A0393">
      <w:pPr>
        <w:pStyle w:val="NormalWeb"/>
        <w:spacing w:before="0" w:beforeAutospacing="0" w:after="0" w:afterAutospacing="0" w:line="300" w:lineRule="atLeast"/>
        <w:textAlignment w:val="baseline"/>
        <w:rPr>
          <w:rFonts w:asciiTheme="minorHAnsi" w:hAnsiTheme="minorHAnsi" w:cstheme="minorHAnsi"/>
          <w:color w:val="000000"/>
          <w:sz w:val="23"/>
          <w:szCs w:val="23"/>
        </w:rPr>
      </w:pPr>
      <w:r w:rsidRPr="0001650B">
        <w:rPr>
          <w:rStyle w:val="Strong"/>
          <w:rFonts w:asciiTheme="minorHAnsi" w:hAnsiTheme="minorHAnsi" w:cstheme="minorHAnsi"/>
          <w:color w:val="000000"/>
          <w:sz w:val="23"/>
          <w:szCs w:val="23"/>
          <w:bdr w:val="none" w:sz="0" w:space="0" w:color="auto" w:frame="1"/>
        </w:rPr>
        <w:t>Acting as an agent of change for consumer-centred health care</w:t>
      </w:r>
    </w:p>
    <w:p w14:paraId="51931F40"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t>In partnership with consumers and healthcare staff, we act as a strong voice on system wide issues to influence key decision makers, policies and models of care to deliver a high quality consumer-centred health care system for all Queenslanders.</w:t>
      </w:r>
    </w:p>
    <w:p w14:paraId="1422CCF8" w14:textId="77777777" w:rsidR="009A0393" w:rsidRPr="0001650B" w:rsidRDefault="009A0393" w:rsidP="009A0393">
      <w:pPr>
        <w:pStyle w:val="NormalWeb"/>
        <w:spacing w:before="0" w:beforeAutospacing="0" w:after="0" w:afterAutospacing="0" w:line="300" w:lineRule="atLeast"/>
        <w:textAlignment w:val="baseline"/>
        <w:rPr>
          <w:rFonts w:asciiTheme="minorHAnsi" w:hAnsiTheme="minorHAnsi" w:cstheme="minorHAnsi"/>
          <w:color w:val="000000"/>
          <w:sz w:val="23"/>
          <w:szCs w:val="23"/>
        </w:rPr>
      </w:pPr>
      <w:r w:rsidRPr="0001650B">
        <w:rPr>
          <w:rStyle w:val="Strong"/>
          <w:rFonts w:asciiTheme="minorHAnsi" w:hAnsiTheme="minorHAnsi" w:cstheme="minorHAnsi"/>
          <w:color w:val="000000"/>
          <w:sz w:val="23"/>
          <w:szCs w:val="23"/>
          <w:bdr w:val="none" w:sz="0" w:space="0" w:color="auto" w:frame="1"/>
        </w:rPr>
        <w:t>Enhancing effective partnership</w:t>
      </w:r>
    </w:p>
    <w:p w14:paraId="161DFD18"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lastRenderedPageBreak/>
        <w:t>We develop and grow effective organisational partnerships locally, nationally and internationally to achieve consumer-centred health care for all Queenslanders.</w:t>
      </w:r>
    </w:p>
    <w:p w14:paraId="178341A3" w14:textId="77777777" w:rsidR="009A0393" w:rsidRPr="0001650B" w:rsidRDefault="009A0393" w:rsidP="009A0393">
      <w:pPr>
        <w:pStyle w:val="NormalWeb"/>
        <w:spacing w:before="0" w:beforeAutospacing="0" w:after="0" w:afterAutospacing="0" w:line="300" w:lineRule="atLeast"/>
        <w:textAlignment w:val="baseline"/>
        <w:rPr>
          <w:rFonts w:asciiTheme="minorHAnsi" w:hAnsiTheme="minorHAnsi" w:cstheme="minorHAnsi"/>
          <w:color w:val="000000"/>
          <w:sz w:val="23"/>
          <w:szCs w:val="23"/>
        </w:rPr>
      </w:pPr>
      <w:r w:rsidRPr="0001650B">
        <w:rPr>
          <w:rStyle w:val="Strong"/>
          <w:rFonts w:asciiTheme="minorHAnsi" w:hAnsiTheme="minorHAnsi" w:cstheme="minorHAnsi"/>
          <w:color w:val="000000"/>
          <w:sz w:val="23"/>
          <w:szCs w:val="23"/>
          <w:bdr w:val="none" w:sz="0" w:space="0" w:color="auto" w:frame="1"/>
        </w:rPr>
        <w:t>Building and using evidence</w:t>
      </w:r>
    </w:p>
    <w:p w14:paraId="2179BB5F"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t>We support consumers and staff to be involved in co-creating the evidence base for health system development and transformation. We act on the evidence of the human lived experience of the health system to build capacity of consumers and to leverage system change.</w:t>
      </w:r>
    </w:p>
    <w:p w14:paraId="5615E4FB" w14:textId="77777777" w:rsidR="009A0393" w:rsidRPr="0001650B" w:rsidRDefault="009A0393" w:rsidP="009A0393">
      <w:pPr>
        <w:pStyle w:val="NormalWeb"/>
        <w:spacing w:before="0" w:beforeAutospacing="0" w:after="0" w:afterAutospacing="0" w:line="300" w:lineRule="atLeast"/>
        <w:textAlignment w:val="baseline"/>
        <w:rPr>
          <w:rFonts w:asciiTheme="minorHAnsi" w:hAnsiTheme="minorHAnsi" w:cstheme="minorHAnsi"/>
          <w:color w:val="000000"/>
          <w:sz w:val="23"/>
          <w:szCs w:val="23"/>
        </w:rPr>
      </w:pPr>
      <w:r w:rsidRPr="0001650B">
        <w:rPr>
          <w:rStyle w:val="Strong"/>
          <w:rFonts w:asciiTheme="minorHAnsi" w:hAnsiTheme="minorHAnsi" w:cstheme="minorHAnsi"/>
          <w:color w:val="000000"/>
          <w:sz w:val="23"/>
          <w:szCs w:val="23"/>
          <w:bdr w:val="none" w:sz="0" w:space="0" w:color="auto" w:frame="1"/>
        </w:rPr>
        <w:t>Being transparent and enduring</w:t>
      </w:r>
    </w:p>
    <w:p w14:paraId="20FE573D"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t>We demonstrate transparency and responsiveness on behalf of consumers, community and our funders. We maintain strong leadership and governance to assure organisational sustainability and longevity. We support the passion, energy and courage of our staff and members of our Network.</w:t>
      </w:r>
    </w:p>
    <w:p w14:paraId="586581C5" w14:textId="77777777" w:rsidR="009A0393" w:rsidRPr="0001650B" w:rsidRDefault="009A0393" w:rsidP="009A0393">
      <w:pPr>
        <w:pStyle w:val="NormalWeb"/>
        <w:spacing w:before="0" w:beforeAutospacing="0" w:after="0"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b/>
          <w:bCs/>
          <w:color w:val="000000"/>
          <w:sz w:val="23"/>
          <w:szCs w:val="23"/>
          <w:bdr w:val="none" w:sz="0" w:space="0" w:color="auto" w:frame="1"/>
        </w:rPr>
        <w:t>Addressing the social determinants of health</w:t>
      </w:r>
    </w:p>
    <w:p w14:paraId="49304EC3" w14:textId="77777777" w:rsidR="009A0393" w:rsidRPr="0001650B" w:rsidRDefault="009A0393" w:rsidP="009A0393">
      <w:pPr>
        <w:pStyle w:val="NormalWeb"/>
        <w:spacing w:before="0" w:beforeAutospacing="0" w:after="135" w:afterAutospacing="0" w:line="300" w:lineRule="atLeast"/>
        <w:textAlignment w:val="baseline"/>
        <w:rPr>
          <w:rFonts w:asciiTheme="minorHAnsi" w:hAnsiTheme="minorHAnsi" w:cstheme="minorHAnsi"/>
          <w:color w:val="000000"/>
          <w:sz w:val="23"/>
          <w:szCs w:val="23"/>
        </w:rPr>
      </w:pPr>
      <w:r w:rsidRPr="0001650B">
        <w:rPr>
          <w:rFonts w:asciiTheme="minorHAnsi" w:hAnsiTheme="minorHAnsi" w:cstheme="minorHAnsi"/>
          <w:color w:val="000000"/>
          <w:sz w:val="23"/>
          <w:szCs w:val="23"/>
        </w:rPr>
        <w:t>We acknowledge that systemic reform of the health system requires recognising the social determinants of health and co-designing models of care that address them.</w:t>
      </w:r>
    </w:p>
    <w:p w14:paraId="5067ACAF" w14:textId="77777777" w:rsidR="009A0393" w:rsidRPr="00820665" w:rsidRDefault="009A0393" w:rsidP="00820665">
      <w:pPr>
        <w:shd w:val="clear" w:color="auto" w:fill="FFFFFF"/>
        <w:spacing w:after="135" w:line="300" w:lineRule="atLeast"/>
        <w:textAlignment w:val="baseline"/>
        <w:rPr>
          <w:rFonts w:eastAsia="Times New Roman" w:cs="Helvetica"/>
          <w:color w:val="000000"/>
          <w:sz w:val="23"/>
          <w:szCs w:val="23"/>
          <w:lang w:eastAsia="en-AU"/>
        </w:rPr>
      </w:pPr>
    </w:p>
    <w:p w14:paraId="34F3BFB8" w14:textId="77777777" w:rsidR="00820665" w:rsidRPr="00820665" w:rsidRDefault="00820665" w:rsidP="00820665">
      <w:pPr>
        <w:shd w:val="clear" w:color="auto" w:fill="FFFFFF"/>
        <w:spacing w:before="225" w:after="0" w:line="315" w:lineRule="atLeast"/>
        <w:textAlignment w:val="baseline"/>
        <w:outlineLvl w:val="1"/>
        <w:rPr>
          <w:rFonts w:eastAsia="Times New Roman" w:cs="Helvetica"/>
          <w:b/>
          <w:bCs/>
          <w:caps/>
          <w:color w:val="9E0052"/>
          <w:sz w:val="27"/>
          <w:szCs w:val="27"/>
          <w:lang w:eastAsia="en-AU"/>
        </w:rPr>
      </w:pPr>
      <w:r w:rsidRPr="00820665">
        <w:rPr>
          <w:rFonts w:eastAsia="Times New Roman" w:cs="Helvetica"/>
          <w:b/>
          <w:bCs/>
          <w:caps/>
          <w:color w:val="9E0052"/>
          <w:sz w:val="27"/>
          <w:szCs w:val="27"/>
          <w:lang w:eastAsia="en-AU"/>
        </w:rPr>
        <w:t>OUR GUIDING PRINCIPLES:</w:t>
      </w:r>
    </w:p>
    <w:p w14:paraId="060EBDDB" w14:textId="77777777" w:rsidR="00820665" w:rsidRPr="00820665" w:rsidRDefault="00820665" w:rsidP="00820665">
      <w:pPr>
        <w:shd w:val="clear" w:color="auto" w:fill="FFFFFF"/>
        <w:spacing w:after="135" w:line="300" w:lineRule="atLeast"/>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 xml:space="preserve">Health Consumers Queensland is committed </w:t>
      </w:r>
      <w:proofErr w:type="gramStart"/>
      <w:r w:rsidRPr="00820665">
        <w:rPr>
          <w:rFonts w:eastAsia="Times New Roman" w:cs="Helvetica"/>
          <w:color w:val="000000"/>
          <w:sz w:val="23"/>
          <w:szCs w:val="23"/>
          <w:lang w:eastAsia="en-AU"/>
        </w:rPr>
        <w:t>to</w:t>
      </w:r>
      <w:proofErr w:type="gramEnd"/>
      <w:r w:rsidRPr="00820665">
        <w:rPr>
          <w:rFonts w:eastAsia="Times New Roman" w:cs="Helvetica"/>
          <w:color w:val="000000"/>
          <w:sz w:val="23"/>
          <w:szCs w:val="23"/>
          <w:lang w:eastAsia="en-AU"/>
        </w:rPr>
        <w:t>:</w:t>
      </w:r>
    </w:p>
    <w:p w14:paraId="7E961D06" w14:textId="77777777" w:rsidR="00820665" w:rsidRPr="00820665"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Influencing individual and system change in health services through ensuring the consumer perspective is central in the planning, design, delivery, monitoring and evaluation at all levels.</w:t>
      </w:r>
    </w:p>
    <w:p w14:paraId="5FE45E4C" w14:textId="77777777" w:rsidR="00820665" w:rsidRPr="00820665"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Partnerships and collaboration with organisations, service providers and stakeholders.</w:t>
      </w:r>
    </w:p>
    <w:p w14:paraId="62436CE8" w14:textId="56087EB0" w:rsidR="009A0393"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Quality, safe, affordable, timely and accessible services that deliver the right care, at the right time and the right place.</w:t>
      </w:r>
    </w:p>
    <w:p w14:paraId="3BF02BC7" w14:textId="77777777" w:rsidR="00820665" w:rsidRPr="00820665" w:rsidRDefault="00820665" w:rsidP="0001650B">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All people have a right to affordable and accessible health services that meet all of their physical, social, emotional and cultural preferences.</w:t>
      </w:r>
    </w:p>
    <w:p w14:paraId="78CEFF55" w14:textId="77777777" w:rsidR="00C02071" w:rsidRDefault="00C02071" w:rsidP="000763C0">
      <w:pPr>
        <w:rPr>
          <w:bCs/>
        </w:rPr>
      </w:pPr>
    </w:p>
    <w:p w14:paraId="382648B4" w14:textId="77777777" w:rsidR="00362471" w:rsidRPr="00362471" w:rsidRDefault="00362471" w:rsidP="00362471">
      <w:pPr>
        <w:shd w:val="clear" w:color="auto" w:fill="FFFFFF"/>
        <w:spacing w:before="225" w:after="0" w:line="315" w:lineRule="atLeast"/>
        <w:textAlignment w:val="baseline"/>
        <w:outlineLvl w:val="1"/>
        <w:rPr>
          <w:rFonts w:eastAsia="Times New Roman" w:cs="Helvetica"/>
          <w:b/>
          <w:bCs/>
          <w:caps/>
          <w:color w:val="9E0052"/>
          <w:sz w:val="27"/>
          <w:szCs w:val="27"/>
          <w:lang w:eastAsia="en-AU"/>
        </w:rPr>
      </w:pPr>
      <w:r w:rsidRPr="00820665">
        <w:rPr>
          <w:rFonts w:eastAsia="Times New Roman" w:cs="Helvetica"/>
          <w:b/>
          <w:bCs/>
          <w:caps/>
          <w:color w:val="9E0052"/>
          <w:sz w:val="27"/>
          <w:szCs w:val="27"/>
          <w:lang w:eastAsia="en-AU"/>
        </w:rPr>
        <w:t xml:space="preserve">OUR </w:t>
      </w:r>
      <w:r>
        <w:rPr>
          <w:rFonts w:eastAsia="Times New Roman" w:cs="Helvetica"/>
          <w:b/>
          <w:bCs/>
          <w:caps/>
          <w:color w:val="9E0052"/>
          <w:sz w:val="27"/>
          <w:szCs w:val="27"/>
          <w:lang w:eastAsia="en-AU"/>
        </w:rPr>
        <w:t>WORK</w:t>
      </w:r>
    </w:p>
    <w:p w14:paraId="2FBFFFBA" w14:textId="77777777" w:rsidR="00362471" w:rsidRDefault="00362471" w:rsidP="000763C0">
      <w:r w:rsidRPr="00362471">
        <w:t xml:space="preserve">Health Consumers Queensland </w:t>
      </w:r>
      <w:proofErr w:type="gramStart"/>
      <w:r>
        <w:t>partners</w:t>
      </w:r>
      <w:proofErr w:type="gramEnd"/>
      <w:r>
        <w:t xml:space="preserve"> with public health services, Primary Health Networks, private hospitals and other health services to support Queensland consumers and health services to partner for better health outcomes.  </w:t>
      </w:r>
    </w:p>
    <w:p w14:paraId="73C25058" w14:textId="77777777" w:rsidR="00362471" w:rsidRPr="00362471" w:rsidRDefault="00362471" w:rsidP="000763C0">
      <w:r>
        <w:t xml:space="preserve">We achieve this through our Queensland wide health </w:t>
      </w:r>
      <w:proofErr w:type="gramStart"/>
      <w:r>
        <w:t>consumers</w:t>
      </w:r>
      <w:proofErr w:type="gramEnd"/>
      <w:r>
        <w:t xml:space="preserve"> network, tailored training and skills development programs, and maximising opportunities for consumer representation at all levels of the health system. </w:t>
      </w:r>
    </w:p>
    <w:p w14:paraId="1CB7ADD5" w14:textId="1B5AA082" w:rsidR="00BC6583" w:rsidRDefault="00362471" w:rsidP="009A0393">
      <w:r>
        <w:t>Health Consumers Queensland has funding</w:t>
      </w:r>
      <w:r w:rsidRPr="00362471">
        <w:t xml:space="preserve"> from Queensland Health for </w:t>
      </w:r>
      <w:r w:rsidR="00644A60">
        <w:t>5</w:t>
      </w:r>
      <w:r w:rsidRPr="00362471">
        <w:t xml:space="preserve"> years to support hospitals and health services and Department of Health staff</w:t>
      </w:r>
      <w:r w:rsidR="009A0393">
        <w:t>.</w:t>
      </w:r>
    </w:p>
    <w:p w14:paraId="53E67CCF" w14:textId="77777777" w:rsidR="00BC6583" w:rsidRDefault="00BC6583" w:rsidP="009A0393"/>
    <w:p w14:paraId="42E3A058" w14:textId="11E127C0" w:rsidR="00362471" w:rsidRDefault="00BC6583" w:rsidP="009A0393">
      <w:r>
        <w:t xml:space="preserve">Further information about HCQ and the work we do is found </w:t>
      </w:r>
      <w:proofErr w:type="gramStart"/>
      <w:r>
        <w:t>at:</w:t>
      </w:r>
      <w:proofErr w:type="gramEnd"/>
      <w:r>
        <w:t xml:space="preserve"> </w:t>
      </w:r>
      <w:hyperlink r:id="rId12" w:history="1">
        <w:r w:rsidR="0001650B" w:rsidRPr="00E23627">
          <w:rPr>
            <w:rStyle w:val="Hyperlink"/>
          </w:rPr>
          <w:t>http://www.hcq.org.au</w:t>
        </w:r>
      </w:hyperlink>
      <w:r w:rsidR="0001650B">
        <w:t xml:space="preserve"> </w:t>
      </w:r>
    </w:p>
    <w:p w14:paraId="318B2B28" w14:textId="77777777" w:rsidR="00E14AD1" w:rsidRDefault="00E14AD1">
      <w:pPr>
        <w:rPr>
          <w:rFonts w:cs="Helvetica"/>
          <w:b/>
          <w:bCs/>
          <w:caps/>
          <w:color w:val="000000"/>
          <w:sz w:val="50"/>
          <w:szCs w:val="50"/>
        </w:rPr>
      </w:pPr>
      <w:r>
        <w:rPr>
          <w:rFonts w:cs="Helvetica"/>
          <w:b/>
          <w:bCs/>
          <w:caps/>
          <w:color w:val="000000"/>
          <w:sz w:val="50"/>
          <w:szCs w:val="50"/>
        </w:rPr>
        <w:br w:type="page"/>
      </w:r>
    </w:p>
    <w:p w14:paraId="4303798B" w14:textId="77777777" w:rsidR="009A6E85" w:rsidRPr="0001650B" w:rsidRDefault="009A6E85" w:rsidP="00E14AD1">
      <w:pPr>
        <w:spacing w:after="0" w:line="240" w:lineRule="auto"/>
        <w:rPr>
          <w:b/>
        </w:rPr>
      </w:pPr>
      <w:r w:rsidRPr="0001650B">
        <w:rPr>
          <w:rFonts w:cs="Helvetica"/>
          <w:b/>
          <w:bCs/>
          <w:caps/>
          <w:color w:val="000000"/>
          <w:sz w:val="50"/>
          <w:szCs w:val="50"/>
        </w:rPr>
        <w:lastRenderedPageBreak/>
        <w:t>OUR</w:t>
      </w:r>
      <w:r w:rsidR="00E14AD1" w:rsidRPr="0001650B">
        <w:rPr>
          <w:rStyle w:val="apple-converted-space"/>
          <w:rFonts w:cs="Helvetica"/>
          <w:b/>
          <w:bCs/>
          <w:caps/>
          <w:color w:val="000000"/>
          <w:sz w:val="50"/>
          <w:szCs w:val="50"/>
        </w:rPr>
        <w:t xml:space="preserve"> </w:t>
      </w:r>
      <w:r w:rsidRPr="0001650B">
        <w:rPr>
          <w:rStyle w:val="Strong"/>
          <w:rFonts w:cs="Helvetica"/>
          <w:b w:val="0"/>
          <w:bCs w:val="0"/>
          <w:caps/>
          <w:color w:val="000000"/>
          <w:sz w:val="50"/>
          <w:szCs w:val="50"/>
          <w:bdr w:val="none" w:sz="0" w:space="0" w:color="auto" w:frame="1"/>
        </w:rPr>
        <w:t>BOARD</w:t>
      </w:r>
    </w:p>
    <w:p w14:paraId="775AA56E" w14:textId="77777777" w:rsidR="009A6E85" w:rsidRPr="00E14AD1" w:rsidRDefault="009A6E85" w:rsidP="00E14AD1">
      <w:pPr>
        <w:pStyle w:val="NormalWeb"/>
        <w:shd w:val="clear" w:color="auto" w:fill="FFFFFF"/>
        <w:spacing w:before="0" w:beforeAutospacing="0" w:after="0" w:afterAutospacing="0" w:line="330" w:lineRule="atLeast"/>
        <w:textAlignment w:val="baseline"/>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pP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The Health Consumers Queensland Board is community-based with a range of skills and experiences in consumer representation and community engagement. </w:t>
      </w:r>
      <w:r w:rsidR="007721BA"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w:t>
      </w: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They meet regularly to provide strategic direction and oversight of Health Consumers Queensland’s work.</w:t>
      </w:r>
    </w:p>
    <w:p w14:paraId="6B89684A" w14:textId="77777777" w:rsidR="009A6E85" w:rsidRPr="00362471" w:rsidRDefault="00644A60" w:rsidP="009A6E85">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6E00C2A3">
          <v:rect id="_x0000_i1025" style="width:660pt;height:.75pt" o:hrpct="0" o:hralign="center" o:hrstd="t" o:hr="t" fillcolor="#a0a0a0" stroked="f"/>
        </w:pict>
      </w:r>
    </w:p>
    <w:p w14:paraId="1172DE7D" w14:textId="77777777" w:rsidR="009A6E85" w:rsidRPr="00362471" w:rsidRDefault="002A5551"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2E37DFA0" wp14:editId="308AD312">
            <wp:extent cx="2381250" cy="2381250"/>
            <wp:effectExtent l="0" t="0" r="0" b="0"/>
            <wp:docPr id="2" name="Picture 2"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7ECE21C5"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MARK TUCKER-EVANS</w:t>
      </w:r>
    </w:p>
    <w:p w14:paraId="44F283E5" w14:textId="77777777" w:rsidR="009A6E85" w:rsidRPr="00362471" w:rsidRDefault="009A6E85"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CHAIR</w:t>
      </w:r>
    </w:p>
    <w:p w14:paraId="26BAAF73"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Mark Tucker-Evans has been involved with Health Consumers Queensland since its inception in 2008. He was the inaugural Chair of the Ministerial Advisory Committee and became the first Chair when Health Consumers Queensland </w:t>
      </w:r>
      <w:proofErr w:type="gramStart"/>
      <w:r w:rsidRPr="00362471">
        <w:rPr>
          <w:rFonts w:asciiTheme="minorHAnsi" w:hAnsiTheme="minorHAnsi" w:cs="Helvetica"/>
          <w:color w:val="000000"/>
          <w:sz w:val="23"/>
          <w:szCs w:val="23"/>
        </w:rPr>
        <w:t>was established</w:t>
      </w:r>
      <w:proofErr w:type="gramEnd"/>
      <w:r w:rsidRPr="00362471">
        <w:rPr>
          <w:rFonts w:asciiTheme="minorHAnsi" w:hAnsiTheme="minorHAnsi" w:cs="Helvetica"/>
          <w:color w:val="000000"/>
          <w:sz w:val="23"/>
          <w:szCs w:val="23"/>
        </w:rPr>
        <w:t xml:space="preserve"> as an independent organisation.</w:t>
      </w:r>
    </w:p>
    <w:p w14:paraId="62E99EA6"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Mark is the Chief Executive of COTA (Council on the Ageing) Queensland, Chair of Institute of Healthy Communities Australia</w:t>
      </w:r>
      <w:proofErr w:type="gramStart"/>
      <w:r w:rsidR="006B2150">
        <w:rPr>
          <w:rFonts w:asciiTheme="minorHAnsi" w:hAnsiTheme="minorHAnsi" w:cs="Helvetica"/>
          <w:color w:val="000000"/>
          <w:sz w:val="23"/>
          <w:szCs w:val="23"/>
        </w:rPr>
        <w:t>;</w:t>
      </w:r>
      <w:proofErr w:type="gramEnd"/>
      <w:r w:rsidR="006B2150">
        <w:rPr>
          <w:rFonts w:asciiTheme="minorHAnsi" w:hAnsiTheme="minorHAnsi" w:cs="Helvetica"/>
          <w:color w:val="000000"/>
          <w:sz w:val="23"/>
          <w:szCs w:val="23"/>
        </w:rPr>
        <w:t xml:space="preserve"> Queensland Health Consumers Collaborative</w:t>
      </w:r>
      <w:r w:rsidRPr="00362471">
        <w:rPr>
          <w:rFonts w:asciiTheme="minorHAnsi" w:hAnsiTheme="minorHAnsi" w:cs="Helvetica"/>
          <w:color w:val="000000"/>
          <w:sz w:val="23"/>
          <w:szCs w:val="23"/>
        </w:rPr>
        <w:t xml:space="preserve"> and an Executive Member of the Queensland Clinical Senate.</w:t>
      </w:r>
    </w:p>
    <w:p w14:paraId="37783845"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Previously Mark has held CEO roles within research, media, industry and professional associations in NSW and Queensland and developed significant expertise in issues related to consumer and community engagement and age-friendly cities and communities.</w:t>
      </w:r>
    </w:p>
    <w:p w14:paraId="1A139379"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7C0D4BB7"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I am passionate about creating a health system and services that </w:t>
      </w:r>
      <w:proofErr w:type="gramStart"/>
      <w:r w:rsidRPr="00362471">
        <w:rPr>
          <w:rFonts w:asciiTheme="minorHAnsi" w:hAnsiTheme="minorHAnsi" w:cs="Helvetica"/>
          <w:color w:val="000000"/>
          <w:sz w:val="23"/>
          <w:szCs w:val="23"/>
        </w:rPr>
        <w:t>are co-designed</w:t>
      </w:r>
      <w:proofErr w:type="gramEnd"/>
      <w:r w:rsidRPr="00362471">
        <w:rPr>
          <w:rFonts w:asciiTheme="minorHAnsi" w:hAnsiTheme="minorHAnsi" w:cs="Helvetica"/>
          <w:color w:val="000000"/>
          <w:sz w:val="23"/>
          <w:szCs w:val="23"/>
        </w:rPr>
        <w:t xml:space="preserve"> with health consumers. I believe it is only then that we will have an effective and efficient health </w:t>
      </w:r>
      <w:proofErr w:type="gramStart"/>
      <w:r w:rsidRPr="00362471">
        <w:rPr>
          <w:rFonts w:asciiTheme="minorHAnsi" w:hAnsiTheme="minorHAnsi" w:cs="Helvetica"/>
          <w:color w:val="000000"/>
          <w:sz w:val="23"/>
          <w:szCs w:val="23"/>
        </w:rPr>
        <w:t>system which</w:t>
      </w:r>
      <w:proofErr w:type="gramEnd"/>
      <w:r w:rsidRPr="00362471">
        <w:rPr>
          <w:rFonts w:asciiTheme="minorHAnsi" w:hAnsiTheme="minorHAnsi" w:cs="Helvetica"/>
          <w:color w:val="000000"/>
          <w:sz w:val="23"/>
          <w:szCs w:val="23"/>
        </w:rPr>
        <w:t xml:space="preserve"> meets the community’s needs.</w:t>
      </w:r>
    </w:p>
    <w:p w14:paraId="251EA59E" w14:textId="77777777" w:rsidR="009A6E85" w:rsidRPr="00362471" w:rsidRDefault="00644A60" w:rsidP="009A6E85">
      <w:pPr>
        <w:spacing w:before="300" w:after="450"/>
        <w:rPr>
          <w:rFonts w:cs="Times New Roman"/>
          <w:sz w:val="24"/>
          <w:szCs w:val="24"/>
        </w:rPr>
      </w:pPr>
      <w:r>
        <w:pict w14:anchorId="58D01A20">
          <v:rect id="_x0000_i1026" style="width:660pt;height:.75pt" o:hrpct="0" o:hralign="center" o:hrstd="t" o:hrnoshade="t" o:hr="t" fillcolor="black" stroked="f"/>
        </w:pict>
      </w:r>
    </w:p>
    <w:p w14:paraId="23C454E0" w14:textId="77777777" w:rsidR="009A6E85" w:rsidRPr="00362471" w:rsidRDefault="00017352"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42872D7E" wp14:editId="56E91BE1">
            <wp:extent cx="2381250" cy="2381250"/>
            <wp:effectExtent l="0" t="0" r="0" b="0"/>
            <wp:docPr id="11" name="Picture 11"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 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3DF8CAE0"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DR ERIN EVANS</w:t>
      </w:r>
    </w:p>
    <w:p w14:paraId="0C8BC161" w14:textId="77777777" w:rsidR="009A6E85" w:rsidRPr="00362471" w:rsidRDefault="009A6E85"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68865D15" w14:textId="77777777" w:rsidR="00343280" w:rsidRDefault="009F6BBC"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Pr>
          <w:rFonts w:asciiTheme="minorHAnsi" w:hAnsiTheme="minorHAnsi" w:cs="Helvetica"/>
          <w:color w:val="000000"/>
          <w:sz w:val="23"/>
          <w:szCs w:val="23"/>
        </w:rPr>
        <w:t>Erin works with organisations to help clarify direction and alignment with purpose</w:t>
      </w:r>
      <w:r w:rsidR="00343280">
        <w:rPr>
          <w:rFonts w:asciiTheme="minorHAnsi" w:hAnsiTheme="minorHAnsi" w:cs="Helvetica"/>
          <w:color w:val="000000"/>
          <w:sz w:val="23"/>
          <w:szCs w:val="23"/>
        </w:rPr>
        <w:t xml:space="preserve">, especially in complex situations with diverse stakeholders.  Erin has a PhD in </w:t>
      </w:r>
      <w:r w:rsidR="0076699A">
        <w:rPr>
          <w:rFonts w:asciiTheme="minorHAnsi" w:hAnsiTheme="minorHAnsi" w:cs="Helvetica"/>
          <w:color w:val="000000"/>
          <w:sz w:val="23"/>
          <w:szCs w:val="23"/>
        </w:rPr>
        <w:t>medical b</w:t>
      </w:r>
      <w:r w:rsidR="00343280">
        <w:rPr>
          <w:rFonts w:asciiTheme="minorHAnsi" w:hAnsiTheme="minorHAnsi" w:cs="Helvetica"/>
          <w:color w:val="000000"/>
          <w:sz w:val="23"/>
          <w:szCs w:val="23"/>
        </w:rPr>
        <w:t xml:space="preserve">iotechnology and worked for over 10 years internationally in clinical and quality development. She </w:t>
      </w:r>
      <w:proofErr w:type="gramStart"/>
      <w:r w:rsidR="00343280">
        <w:rPr>
          <w:rFonts w:asciiTheme="minorHAnsi" w:hAnsiTheme="minorHAnsi" w:cs="Helvetica"/>
          <w:color w:val="000000"/>
          <w:sz w:val="23"/>
          <w:szCs w:val="23"/>
        </w:rPr>
        <w:t>was drawn</w:t>
      </w:r>
      <w:proofErr w:type="gramEnd"/>
      <w:r w:rsidR="00343280">
        <w:rPr>
          <w:rFonts w:asciiTheme="minorHAnsi" w:hAnsiTheme="minorHAnsi" w:cs="Helvetica"/>
          <w:color w:val="000000"/>
          <w:sz w:val="23"/>
          <w:szCs w:val="23"/>
        </w:rPr>
        <w:t xml:space="preserve"> to a career in health having grown up spending significant time visiting hospitals and clinics for her grandfather who had MS.  </w:t>
      </w:r>
    </w:p>
    <w:p w14:paraId="3079220D" w14:textId="35A49C66" w:rsidR="009A6E85" w:rsidRPr="00362471" w:rsidRDefault="00343280" w:rsidP="0076699A">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Pr>
          <w:rFonts w:asciiTheme="minorHAnsi" w:hAnsiTheme="minorHAnsi" w:cs="Helvetica"/>
          <w:color w:val="000000"/>
          <w:sz w:val="23"/>
          <w:szCs w:val="23"/>
        </w:rPr>
        <w:t xml:space="preserve">Erin has been a Director with HCQ since 2014.  Additionally she is Chair of the Community Advisory Group for Queensland Genomics Health Alliance and sits on Steering groups for Genetics Health Queensland.  </w:t>
      </w:r>
      <w:r w:rsidR="0076699A">
        <w:rPr>
          <w:rFonts w:asciiTheme="minorHAnsi" w:hAnsiTheme="minorHAnsi" w:cs="Helvetica"/>
          <w:color w:val="000000"/>
          <w:sz w:val="23"/>
          <w:szCs w:val="23"/>
        </w:rPr>
        <w:t xml:space="preserve">She is interested in the ethical and social implications of genomics and personalised medicine and wants to ensure that consumers are well informed and have effective advocacy as this field develops.  </w:t>
      </w:r>
    </w:p>
    <w:p w14:paraId="321C24FD"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7CC3D6B2" w14:textId="2BB58F2A"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I am passionate about health and </w:t>
      </w:r>
      <w:r w:rsidR="009A0393">
        <w:rPr>
          <w:rFonts w:asciiTheme="minorHAnsi" w:hAnsiTheme="minorHAnsi" w:cs="Helvetica"/>
          <w:color w:val="000000"/>
          <w:sz w:val="23"/>
          <w:szCs w:val="23"/>
        </w:rPr>
        <w:t xml:space="preserve">advocacy.  I </w:t>
      </w:r>
      <w:r w:rsidRPr="00362471">
        <w:rPr>
          <w:rFonts w:asciiTheme="minorHAnsi" w:hAnsiTheme="minorHAnsi" w:cs="Helvetica"/>
          <w:color w:val="000000"/>
          <w:sz w:val="23"/>
          <w:szCs w:val="23"/>
        </w:rPr>
        <w:t xml:space="preserve">believe that improving the health system can only </w:t>
      </w:r>
      <w:r w:rsidR="009A0393">
        <w:rPr>
          <w:rFonts w:asciiTheme="minorHAnsi" w:hAnsiTheme="minorHAnsi" w:cs="Helvetica"/>
          <w:color w:val="000000"/>
          <w:sz w:val="23"/>
          <w:szCs w:val="23"/>
        </w:rPr>
        <w:t>happen</w:t>
      </w:r>
      <w:r w:rsidRPr="00362471">
        <w:rPr>
          <w:rFonts w:asciiTheme="minorHAnsi" w:hAnsiTheme="minorHAnsi" w:cs="Helvetica"/>
          <w:color w:val="000000"/>
          <w:sz w:val="23"/>
          <w:szCs w:val="23"/>
        </w:rPr>
        <w:t xml:space="preserve"> through a </w:t>
      </w:r>
      <w:r w:rsidR="009A0393">
        <w:rPr>
          <w:rFonts w:asciiTheme="minorHAnsi" w:hAnsiTheme="minorHAnsi" w:cs="Helvetica"/>
          <w:color w:val="000000"/>
          <w:sz w:val="23"/>
          <w:szCs w:val="23"/>
        </w:rPr>
        <w:t>co-design between health staff, consumers and carers.</w:t>
      </w:r>
      <w:r w:rsidRPr="00362471">
        <w:rPr>
          <w:rFonts w:asciiTheme="minorHAnsi" w:hAnsiTheme="minorHAnsi" w:cs="Helvetica"/>
          <w:color w:val="000000"/>
          <w:sz w:val="23"/>
          <w:szCs w:val="23"/>
        </w:rPr>
        <w:t> </w:t>
      </w:r>
      <w:r w:rsidR="009A0393">
        <w:rPr>
          <w:rFonts w:asciiTheme="minorHAnsi" w:hAnsiTheme="minorHAnsi" w:cs="Helvetica"/>
          <w:color w:val="000000"/>
          <w:sz w:val="23"/>
          <w:szCs w:val="23"/>
        </w:rPr>
        <w:t xml:space="preserve">By working with </w:t>
      </w:r>
      <w:proofErr w:type="gramStart"/>
      <w:r w:rsidR="009A0393">
        <w:rPr>
          <w:rFonts w:asciiTheme="minorHAnsi" w:hAnsiTheme="minorHAnsi" w:cs="Helvetica"/>
          <w:color w:val="000000"/>
          <w:sz w:val="23"/>
          <w:szCs w:val="23"/>
        </w:rPr>
        <w:t>HCQ</w:t>
      </w:r>
      <w:proofErr w:type="gramEnd"/>
      <w:r w:rsidR="009A0393">
        <w:rPr>
          <w:rFonts w:asciiTheme="minorHAnsi" w:hAnsiTheme="minorHAnsi" w:cs="Helvetica"/>
          <w:color w:val="000000"/>
          <w:sz w:val="23"/>
          <w:szCs w:val="23"/>
        </w:rPr>
        <w:t xml:space="preserve"> </w:t>
      </w:r>
      <w:r w:rsidRPr="00362471">
        <w:rPr>
          <w:rFonts w:asciiTheme="minorHAnsi" w:hAnsiTheme="minorHAnsi" w:cs="Helvetica"/>
          <w:color w:val="000000"/>
          <w:sz w:val="23"/>
          <w:szCs w:val="23"/>
        </w:rPr>
        <w:t>I want to bring my skills of working with complex systems and passion in health care to create better outcomes to meet the needs of all communities.</w:t>
      </w:r>
    </w:p>
    <w:p w14:paraId="0010743D" w14:textId="77777777" w:rsidR="009A6E85" w:rsidRPr="00362471" w:rsidRDefault="00644A60" w:rsidP="009A6E85">
      <w:pPr>
        <w:spacing w:before="300" w:after="450"/>
        <w:rPr>
          <w:rFonts w:cs="Times New Roman"/>
          <w:sz w:val="24"/>
          <w:szCs w:val="24"/>
        </w:rPr>
      </w:pPr>
      <w:r>
        <w:pict w14:anchorId="47DF702A">
          <v:rect id="_x0000_i1027" style="width:660pt;height:.75pt" o:hrpct="0" o:hralign="center" o:hrstd="t" o:hrnoshade="t" o:hr="t" fillcolor="black" stroked="f"/>
        </w:pict>
      </w:r>
    </w:p>
    <w:p w14:paraId="1247E828" w14:textId="77777777" w:rsidR="009A6E85" w:rsidRPr="00362471" w:rsidRDefault="009A6E85" w:rsidP="009A6E85">
      <w:pPr>
        <w:shd w:val="clear" w:color="auto" w:fill="FFFFFF"/>
        <w:spacing w:before="300" w:after="450" w:line="338" w:lineRule="atLeast"/>
        <w:jc w:val="center"/>
        <w:textAlignment w:val="baseline"/>
        <w:rPr>
          <w:rFonts w:cs="Helvetica"/>
          <w:color w:val="000000"/>
          <w:sz w:val="23"/>
          <w:szCs w:val="23"/>
        </w:rPr>
      </w:pPr>
    </w:p>
    <w:p w14:paraId="6BA20F83" w14:textId="77777777" w:rsidR="007721BA" w:rsidRDefault="007721BA">
      <w:pPr>
        <w:rPr>
          <w:bCs/>
        </w:rPr>
      </w:pPr>
      <w:r>
        <w:rPr>
          <w:bCs/>
        </w:rPr>
        <w:br w:type="page"/>
      </w:r>
    </w:p>
    <w:p w14:paraId="4339F8F0" w14:textId="77777777" w:rsidR="002A5551" w:rsidRDefault="00017352"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drawing>
          <wp:inline distT="0" distB="0" distL="0" distR="0" wp14:anchorId="61DEC489" wp14:editId="3A26AE56">
            <wp:extent cx="2381250" cy="2381250"/>
            <wp:effectExtent l="0" t="0" r="0" b="0"/>
            <wp:docPr id="12" name="Picture 12"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r 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20FE9A1"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Steve Russell</w:t>
      </w:r>
    </w:p>
    <w:p w14:paraId="5782822E"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44C8FD7F"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Steve is a </w:t>
      </w:r>
      <w:proofErr w:type="spellStart"/>
      <w:r w:rsidRPr="002A5551">
        <w:rPr>
          <w:rFonts w:eastAsia="Times New Roman" w:cstheme="minorHAnsi"/>
          <w:sz w:val="23"/>
          <w:szCs w:val="23"/>
          <w:lang w:val="en-US"/>
        </w:rPr>
        <w:t>life long</w:t>
      </w:r>
      <w:proofErr w:type="spellEnd"/>
      <w:r w:rsidRPr="002A5551">
        <w:rPr>
          <w:rFonts w:eastAsia="Times New Roman" w:cstheme="minorHAnsi"/>
          <w:sz w:val="23"/>
          <w:szCs w:val="23"/>
          <w:lang w:val="en-US"/>
        </w:rPr>
        <w:t xml:space="preserve"> health consumer and an active health consumer advocate for over 40 years.  His professional experience includes social justice and human resource program manager with the Commonwealth Government in the ACT, NSW and QLD, a community development consultant to all levels of government and community sector and an elected local government councilor.</w:t>
      </w:r>
    </w:p>
    <w:p w14:paraId="6DB1C25B" w14:textId="77777777" w:rsidR="002A5551" w:rsidRPr="002A5551" w:rsidRDefault="002A5551" w:rsidP="002A5551">
      <w:pPr>
        <w:spacing w:after="0" w:line="240" w:lineRule="auto"/>
        <w:rPr>
          <w:rFonts w:eastAsia="Times New Roman" w:cstheme="minorHAnsi"/>
          <w:sz w:val="23"/>
          <w:szCs w:val="23"/>
          <w:lang w:val="en-US"/>
        </w:rPr>
      </w:pPr>
    </w:p>
    <w:p w14:paraId="577A195D"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He has held numerous positions as member and chair of Public Sector advisory and consultative committees on health and environment matters.  He has been Chair of both </w:t>
      </w:r>
      <w:proofErr w:type="spellStart"/>
      <w:r w:rsidRPr="002A5551">
        <w:rPr>
          <w:rFonts w:eastAsia="Times New Roman" w:cstheme="minorHAnsi"/>
          <w:sz w:val="23"/>
          <w:szCs w:val="23"/>
          <w:lang w:val="en-US"/>
        </w:rPr>
        <w:t>Innisfail</w:t>
      </w:r>
      <w:proofErr w:type="spellEnd"/>
      <w:r w:rsidRPr="002A5551">
        <w:rPr>
          <w:rFonts w:eastAsia="Times New Roman" w:cstheme="minorHAnsi"/>
          <w:sz w:val="23"/>
          <w:szCs w:val="23"/>
          <w:lang w:val="en-US"/>
        </w:rPr>
        <w:t xml:space="preserve"> District Health Council and Cairns and Hinterland Hospital and Health Service Health Community Council.  He is currently a Director of the Board of Far North Queensland Hospital Foundation.</w:t>
      </w:r>
    </w:p>
    <w:p w14:paraId="022BEBD1" w14:textId="77777777" w:rsidR="002A5551" w:rsidRPr="002A5551" w:rsidRDefault="002A5551" w:rsidP="002A5551">
      <w:pPr>
        <w:spacing w:after="0" w:line="240" w:lineRule="auto"/>
        <w:rPr>
          <w:rFonts w:eastAsia="Times New Roman" w:cstheme="minorHAnsi"/>
          <w:sz w:val="23"/>
          <w:szCs w:val="23"/>
          <w:lang w:val="en-US"/>
        </w:rPr>
      </w:pPr>
    </w:p>
    <w:p w14:paraId="6A025B09"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He operates a small tourism business in Far North Queensland in partnership with his wife and is an aspiring recluse.</w:t>
      </w:r>
    </w:p>
    <w:p w14:paraId="776B4541" w14:textId="77777777" w:rsidR="002A5551" w:rsidRPr="002A5551" w:rsidRDefault="002A5551" w:rsidP="002A5551">
      <w:pPr>
        <w:spacing w:after="0" w:line="240" w:lineRule="auto"/>
        <w:rPr>
          <w:rFonts w:eastAsia="Times New Roman" w:cstheme="minorHAnsi"/>
          <w:sz w:val="23"/>
          <w:szCs w:val="23"/>
          <w:lang w:val="en-US"/>
        </w:rPr>
      </w:pPr>
    </w:p>
    <w:p w14:paraId="694CCF6A"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b/>
          <w:bCs/>
          <w:sz w:val="23"/>
          <w:szCs w:val="23"/>
          <w:lang w:val="en-US"/>
        </w:rPr>
        <w:t>Why am I here?</w:t>
      </w:r>
    </w:p>
    <w:p w14:paraId="42BDF8A3"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As a </w:t>
      </w:r>
      <w:proofErr w:type="gramStart"/>
      <w:r w:rsidRPr="002A5551">
        <w:rPr>
          <w:rFonts w:eastAsia="Times New Roman" w:cstheme="minorHAnsi"/>
          <w:sz w:val="23"/>
          <w:szCs w:val="23"/>
          <w:lang w:val="en-US"/>
        </w:rPr>
        <w:t>long term</w:t>
      </w:r>
      <w:proofErr w:type="gramEnd"/>
      <w:r w:rsidRPr="002A5551">
        <w:rPr>
          <w:rFonts w:eastAsia="Times New Roman" w:cstheme="minorHAnsi"/>
          <w:sz w:val="23"/>
          <w:szCs w:val="23"/>
          <w:lang w:val="en-US"/>
        </w:rPr>
        <w:t xml:space="preserve"> health consumer I have been fortunate to be able to actively participate in the management of my particular health needs.</w:t>
      </w:r>
    </w:p>
    <w:p w14:paraId="0CF86AF9" w14:textId="77777777" w:rsidR="002A5551" w:rsidRPr="002A5551" w:rsidRDefault="002A5551" w:rsidP="002A5551">
      <w:pPr>
        <w:spacing w:after="0" w:line="240" w:lineRule="auto"/>
        <w:rPr>
          <w:rFonts w:eastAsia="Times New Roman" w:cstheme="minorHAnsi"/>
          <w:sz w:val="23"/>
          <w:szCs w:val="23"/>
          <w:lang w:val="en-US"/>
        </w:rPr>
      </w:pPr>
    </w:p>
    <w:p w14:paraId="312C7932" w14:textId="77777777" w:rsidR="002A5551" w:rsidRPr="00E14AD1" w:rsidRDefault="002A5551" w:rsidP="00E14AD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It became </w:t>
      </w:r>
      <w:proofErr w:type="gramStart"/>
      <w:r w:rsidRPr="002A5551">
        <w:rPr>
          <w:rFonts w:eastAsia="Times New Roman" w:cstheme="minorHAnsi"/>
          <w:sz w:val="23"/>
          <w:szCs w:val="23"/>
          <w:lang w:val="en-US"/>
        </w:rPr>
        <w:t>very obvious</w:t>
      </w:r>
      <w:proofErr w:type="gramEnd"/>
      <w:r w:rsidRPr="002A5551">
        <w:rPr>
          <w:rFonts w:eastAsia="Times New Roman" w:cstheme="minorHAnsi"/>
          <w:sz w:val="23"/>
          <w:szCs w:val="23"/>
          <w:lang w:val="en-US"/>
        </w:rPr>
        <w:t xml:space="preserve"> that not all health consumers are so fortunate and many have great difficulty navigating the health system. I am hopeful that through Health Consumers Queensland I can share my skills and experience to enable consumers to more actively manage their health needs and shape the health system.</w:t>
      </w:r>
    </w:p>
    <w:p w14:paraId="1232497C"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8FAE8AA">
          <v:rect id="_x0000_i1028" style="width:660pt;height:.75pt" o:hrpct="0" o:hralign="center" o:hrstd="t" o:hr="t" fillcolor="#a0a0a0" stroked="f"/>
        </w:pict>
      </w:r>
    </w:p>
    <w:p w14:paraId="2E39D71D" w14:textId="77777777" w:rsidR="002A555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p>
    <w:p w14:paraId="7BFE4ECB" w14:textId="77777777" w:rsidR="002A5551" w:rsidRDefault="00017352"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drawing>
          <wp:inline distT="0" distB="0" distL="0" distR="0" wp14:anchorId="4CBCB047" wp14:editId="7DC36AA2">
            <wp:extent cx="2381250" cy="2381250"/>
            <wp:effectExtent l="0" t="0" r="0" b="0"/>
            <wp:docPr id="13" name="Picture 13"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r 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621CB16"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gabrielle quilliam</w:t>
      </w:r>
    </w:p>
    <w:p w14:paraId="3979093F"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73649232"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With a background as a Registered Nurse and Midwife, Gabrielle has worked as a social change agent in local, national and international healthcare settings that include emergency relief, community education and tertiary hospitals. Combining her clinical skills and experience as a foster </w:t>
      </w:r>
      <w:proofErr w:type="spellStart"/>
      <w:r w:rsidRPr="002A5551">
        <w:rPr>
          <w:rFonts w:eastAsia="Times New Roman" w:cstheme="minorHAnsi"/>
          <w:sz w:val="23"/>
          <w:szCs w:val="23"/>
          <w:lang w:val="en-US"/>
        </w:rPr>
        <w:t>carer</w:t>
      </w:r>
      <w:proofErr w:type="spellEnd"/>
      <w:r w:rsidRPr="002A5551">
        <w:rPr>
          <w:rFonts w:eastAsia="Times New Roman" w:cstheme="minorHAnsi"/>
          <w:sz w:val="23"/>
          <w:szCs w:val="23"/>
          <w:lang w:val="en-US"/>
        </w:rPr>
        <w:t xml:space="preserve">, Gabrielle co-founded Hummingbird House as </w:t>
      </w:r>
      <w:proofErr w:type="gramStart"/>
      <w:r w:rsidRPr="002A5551">
        <w:rPr>
          <w:rFonts w:eastAsia="Times New Roman" w:cstheme="minorHAnsi"/>
          <w:sz w:val="23"/>
          <w:szCs w:val="23"/>
          <w:lang w:val="en-US"/>
        </w:rPr>
        <w:t>Queensland’s only children’s</w:t>
      </w:r>
      <w:proofErr w:type="gramEnd"/>
      <w:r w:rsidRPr="002A5551">
        <w:rPr>
          <w:rFonts w:eastAsia="Times New Roman" w:cstheme="minorHAnsi"/>
          <w:sz w:val="23"/>
          <w:szCs w:val="23"/>
          <w:lang w:val="en-US"/>
        </w:rPr>
        <w:t xml:space="preserve"> hospice.</w:t>
      </w:r>
    </w:p>
    <w:p w14:paraId="74497FF9" w14:textId="77777777" w:rsidR="002A5551" w:rsidRPr="002A5551" w:rsidRDefault="002A5551" w:rsidP="002A5551">
      <w:pPr>
        <w:spacing w:after="0" w:line="240" w:lineRule="auto"/>
        <w:rPr>
          <w:rFonts w:eastAsia="Times New Roman" w:cstheme="minorHAnsi"/>
          <w:sz w:val="23"/>
          <w:szCs w:val="23"/>
          <w:lang w:val="en-US"/>
        </w:rPr>
      </w:pPr>
    </w:p>
    <w:p w14:paraId="42BF5E61"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Gabrielle has been a Director of Hummingbird House Foundation as well as a member of the Palliative Care Queensland State Committee and the Queensland Child and Youth Clinical Network. Her passion for authentic and comprehensive stakeholder engagement has resulted in human </w:t>
      </w:r>
      <w:proofErr w:type="spellStart"/>
      <w:r w:rsidRPr="002A5551">
        <w:rPr>
          <w:rFonts w:eastAsia="Times New Roman" w:cstheme="minorHAnsi"/>
          <w:sz w:val="23"/>
          <w:szCs w:val="23"/>
          <w:lang w:val="en-US"/>
        </w:rPr>
        <w:t>centred</w:t>
      </w:r>
      <w:proofErr w:type="spellEnd"/>
      <w:r w:rsidRPr="002A5551">
        <w:rPr>
          <w:rFonts w:eastAsia="Times New Roman" w:cstheme="minorHAnsi"/>
          <w:sz w:val="23"/>
          <w:szCs w:val="23"/>
          <w:lang w:val="en-US"/>
        </w:rPr>
        <w:t xml:space="preserve"> community based outcomes that reflect her advocacy skills in clinical, political, philanthropic and consumer sectors.</w:t>
      </w:r>
    </w:p>
    <w:p w14:paraId="429490DF" w14:textId="77777777" w:rsidR="002A5551" w:rsidRPr="002A5551" w:rsidRDefault="002A5551" w:rsidP="002A5551">
      <w:pPr>
        <w:spacing w:after="0" w:line="240" w:lineRule="auto"/>
        <w:rPr>
          <w:rFonts w:eastAsia="Times New Roman" w:cstheme="minorHAnsi"/>
          <w:sz w:val="23"/>
          <w:szCs w:val="23"/>
          <w:lang w:val="en-US"/>
        </w:rPr>
      </w:pPr>
    </w:p>
    <w:p w14:paraId="5886887D"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b/>
          <w:bCs/>
          <w:sz w:val="23"/>
          <w:szCs w:val="23"/>
          <w:lang w:val="en-US"/>
        </w:rPr>
        <w:t>Why am I here?</w:t>
      </w:r>
    </w:p>
    <w:p w14:paraId="3C2EF635" w14:textId="77777777" w:rsidR="002A5551" w:rsidRPr="00E14AD1" w:rsidRDefault="002A5551" w:rsidP="00E14AD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I am passionate about identifying gaps in services that can be equipped through collaborative partnerships resulting in creative and sustainable solutions. I believe that when services connect with their consumers and understand their perspective, the best response </w:t>
      </w:r>
      <w:proofErr w:type="gramStart"/>
      <w:r w:rsidRPr="002A5551">
        <w:rPr>
          <w:rFonts w:eastAsia="Times New Roman" w:cstheme="minorHAnsi"/>
          <w:sz w:val="23"/>
          <w:szCs w:val="23"/>
          <w:lang w:val="en-US"/>
        </w:rPr>
        <w:t>can be delivered</w:t>
      </w:r>
      <w:proofErr w:type="gramEnd"/>
      <w:r w:rsidRPr="002A5551">
        <w:rPr>
          <w:rFonts w:eastAsia="Times New Roman" w:cstheme="minorHAnsi"/>
          <w:sz w:val="23"/>
          <w:szCs w:val="23"/>
          <w:lang w:val="en-US"/>
        </w:rPr>
        <w:t xml:space="preserve"> and the community becomes engaged and empowered. By working with Health Consumers Queensland, I hope to help people find the most effective pathways to be </w:t>
      </w:r>
      <w:proofErr w:type="gramStart"/>
      <w:r w:rsidRPr="002A5551">
        <w:rPr>
          <w:rFonts w:eastAsia="Times New Roman" w:cstheme="minorHAnsi"/>
          <w:sz w:val="23"/>
          <w:szCs w:val="23"/>
          <w:lang w:val="en-US"/>
        </w:rPr>
        <w:t>heard</w:t>
      </w:r>
      <w:proofErr w:type="gramEnd"/>
      <w:r w:rsidRPr="002A5551">
        <w:rPr>
          <w:rFonts w:eastAsia="Times New Roman" w:cstheme="minorHAnsi"/>
          <w:sz w:val="23"/>
          <w:szCs w:val="23"/>
          <w:lang w:val="en-US"/>
        </w:rPr>
        <w:t>, understood, and enabled to be active participants in their health care.</w:t>
      </w:r>
    </w:p>
    <w:p w14:paraId="70A81E13" w14:textId="77777777" w:rsidR="00E14AD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4CDEB6B2">
          <v:rect id="_x0000_i1029" style="width:660pt;height:.75pt" o:hrpct="0" o:hralign="center" o:hrstd="t" o:hr="t" fillcolor="#a0a0a0" stroked="f"/>
        </w:pict>
      </w:r>
    </w:p>
    <w:p w14:paraId="7C96C266" w14:textId="77777777" w:rsidR="00E14AD1" w:rsidRPr="00362471" w:rsidRDefault="00E14AD1" w:rsidP="00E14AD1">
      <w:pPr>
        <w:shd w:val="clear" w:color="auto" w:fill="FFFFFF"/>
        <w:spacing w:before="300" w:after="450" w:line="338" w:lineRule="atLeast"/>
        <w:textAlignment w:val="baseline"/>
        <w:rPr>
          <w:rFonts w:cs="Helvetica"/>
          <w:color w:val="000000"/>
          <w:sz w:val="23"/>
          <w:szCs w:val="23"/>
        </w:rPr>
      </w:pPr>
    </w:p>
    <w:p w14:paraId="3EACBADE" w14:textId="77777777" w:rsidR="002A5551" w:rsidRDefault="00017352" w:rsidP="00E14AD1">
      <w:pPr>
        <w:spacing w:after="450"/>
        <w:jc w:val="center"/>
        <w:rPr>
          <w:rFonts w:cs="Helvetica"/>
          <w:b/>
          <w:bCs/>
          <w:caps/>
          <w:color w:val="000000"/>
          <w:sz w:val="50"/>
          <w:szCs w:val="50"/>
        </w:rPr>
      </w:pPr>
      <w:r>
        <w:rPr>
          <w:noProof/>
          <w:lang w:val="en-US"/>
        </w:rPr>
        <w:drawing>
          <wp:inline distT="0" distB="0" distL="0" distR="0" wp14:anchorId="1713AF98" wp14:editId="69442765">
            <wp:extent cx="2381250" cy="2381250"/>
            <wp:effectExtent l="0" t="0" r="0" b="0"/>
            <wp:docPr id="14" name="Picture 14"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r bo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3899B36"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rachelle foreman</w:t>
      </w:r>
    </w:p>
    <w:p w14:paraId="511421CF"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0C61EF13" w14:textId="77777777" w:rsidR="002A5551" w:rsidRDefault="002A5551" w:rsidP="002A5551">
      <w:pPr>
        <w:spacing w:after="0" w:line="240" w:lineRule="auto"/>
        <w:rPr>
          <w:sz w:val="23"/>
          <w:szCs w:val="23"/>
        </w:rPr>
      </w:pPr>
      <w:r w:rsidRPr="002A5551">
        <w:rPr>
          <w:sz w:val="23"/>
          <w:szCs w:val="23"/>
        </w:rPr>
        <w:t xml:space="preserve">Rachelle Foreman is Health Director at the Heart Foundation in Queensland, is a Board Director of Health Consumers Queensland, Chairs the Community Board Advisory Group at Metro North Hospital and Health Service and is a member of Brisbane South Primary Health Network’s Community Advisory Council. She has undergraduate and postgraduate health and research qualifications from the University of Queensland. She chairs and sits on numerous strategic health committees, and has special interests in governance and strategy. </w:t>
      </w:r>
      <w:r>
        <w:rPr>
          <w:sz w:val="23"/>
          <w:szCs w:val="23"/>
        </w:rPr>
        <w:t xml:space="preserve"> </w:t>
      </w:r>
    </w:p>
    <w:p w14:paraId="241D5C75" w14:textId="77777777" w:rsidR="002A5551" w:rsidRDefault="002A5551" w:rsidP="002A5551">
      <w:pPr>
        <w:spacing w:after="0" w:line="240" w:lineRule="auto"/>
        <w:rPr>
          <w:sz w:val="23"/>
          <w:szCs w:val="23"/>
        </w:rPr>
      </w:pPr>
    </w:p>
    <w:p w14:paraId="1570C2F5" w14:textId="77777777" w:rsidR="00017352" w:rsidRDefault="002A5551" w:rsidP="002A5551">
      <w:pPr>
        <w:spacing w:after="0" w:line="240" w:lineRule="auto"/>
        <w:rPr>
          <w:sz w:val="23"/>
          <w:szCs w:val="23"/>
        </w:rPr>
      </w:pPr>
      <w:r w:rsidRPr="002A5551">
        <w:rPr>
          <w:sz w:val="23"/>
          <w:szCs w:val="23"/>
        </w:rPr>
        <w:t xml:space="preserve">Rachelle has been an Investigator on numerous research projects in physical activity, health promotion and models of care – areas she is most passionate </w:t>
      </w:r>
      <w:proofErr w:type="gramStart"/>
      <w:r w:rsidRPr="002A5551">
        <w:rPr>
          <w:sz w:val="23"/>
          <w:szCs w:val="23"/>
        </w:rPr>
        <w:t>about</w:t>
      </w:r>
      <w:proofErr w:type="gramEnd"/>
      <w:r w:rsidRPr="002A5551">
        <w:rPr>
          <w:sz w:val="23"/>
          <w:szCs w:val="23"/>
        </w:rPr>
        <w:t>.</w:t>
      </w:r>
    </w:p>
    <w:p w14:paraId="21F3EB4D"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6A82AF9">
          <v:rect id="_x0000_i1030" style="width:660pt;height:.75pt" o:hrpct="0" o:hralign="center" o:hrstd="t" o:hr="t" fillcolor="#a0a0a0" stroked="f"/>
        </w:pict>
      </w:r>
    </w:p>
    <w:p w14:paraId="2596A897" w14:textId="77777777" w:rsidR="00E14AD1" w:rsidRDefault="00E14AD1">
      <w:pPr>
        <w:rPr>
          <w:rFonts w:eastAsia="Times New Roman" w:cs="Helvetica"/>
          <w:caps/>
          <w:color w:val="000000"/>
          <w:kern w:val="36"/>
          <w:sz w:val="50"/>
          <w:szCs w:val="50"/>
          <w:lang w:eastAsia="en-AU"/>
        </w:rPr>
      </w:pPr>
      <w:r>
        <w:rPr>
          <w:rFonts w:cs="Helvetica"/>
          <w:b/>
          <w:bCs/>
          <w:caps/>
          <w:color w:val="000000"/>
          <w:sz w:val="50"/>
          <w:szCs w:val="50"/>
        </w:rPr>
        <w:br w:type="page"/>
      </w:r>
    </w:p>
    <w:p w14:paraId="1FCE6480" w14:textId="77777777" w:rsidR="009A6E85" w:rsidRPr="00362471" w:rsidRDefault="009A6E85" w:rsidP="009A6E85">
      <w:pPr>
        <w:pStyle w:val="Heading1"/>
        <w:shd w:val="clear" w:color="auto" w:fill="FFFFFF"/>
        <w:spacing w:before="0" w:beforeAutospacing="0" w:after="0" w:afterAutospacing="0" w:line="525" w:lineRule="atLeast"/>
        <w:textAlignment w:val="baseline"/>
        <w:rPr>
          <w:rFonts w:asciiTheme="minorHAnsi" w:hAnsiTheme="minorHAnsi" w:cs="Helvetica"/>
          <w:b w:val="0"/>
          <w:bCs w:val="0"/>
          <w:caps/>
          <w:color w:val="000000"/>
          <w:sz w:val="50"/>
          <w:szCs w:val="50"/>
        </w:rPr>
      </w:pPr>
      <w:r w:rsidRPr="00362471">
        <w:rPr>
          <w:rFonts w:asciiTheme="minorHAnsi" w:hAnsiTheme="minorHAnsi" w:cs="Helvetica"/>
          <w:b w:val="0"/>
          <w:bCs w:val="0"/>
          <w:caps/>
          <w:color w:val="000000"/>
          <w:sz w:val="50"/>
          <w:szCs w:val="50"/>
        </w:rPr>
        <w:t>OUR</w:t>
      </w:r>
      <w:r w:rsidR="003A0783">
        <w:rPr>
          <w:rStyle w:val="apple-converted-space"/>
          <w:rFonts w:asciiTheme="minorHAnsi" w:hAnsiTheme="minorHAnsi" w:cs="Helvetica"/>
          <w:b w:val="0"/>
          <w:bCs w:val="0"/>
          <w:caps/>
          <w:color w:val="000000"/>
          <w:sz w:val="50"/>
          <w:szCs w:val="50"/>
        </w:rPr>
        <w:t xml:space="preserve"> </w:t>
      </w:r>
      <w:r w:rsidRPr="00362471">
        <w:rPr>
          <w:rStyle w:val="Strong"/>
          <w:rFonts w:asciiTheme="minorHAnsi" w:hAnsiTheme="minorHAnsi" w:cs="Helvetica"/>
          <w:b/>
          <w:bCs/>
          <w:caps/>
          <w:color w:val="000000"/>
          <w:sz w:val="50"/>
          <w:szCs w:val="50"/>
          <w:bdr w:val="none" w:sz="0" w:space="0" w:color="auto" w:frame="1"/>
        </w:rPr>
        <w:t>STAFF</w:t>
      </w:r>
    </w:p>
    <w:p w14:paraId="4BF24C74" w14:textId="77777777" w:rsidR="009A6E85" w:rsidRPr="00E14AD1" w:rsidRDefault="009A6E85" w:rsidP="009A6E85">
      <w:pPr>
        <w:pStyle w:val="NormalWeb"/>
        <w:shd w:val="clear" w:color="auto" w:fill="FFFFFF"/>
        <w:spacing w:before="0" w:beforeAutospacing="0" w:after="0" w:afterAutospacing="0" w:line="330" w:lineRule="atLeast"/>
        <w:textAlignment w:val="baseline"/>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pP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We have a small, dynamic team with diverse experience across consumer representation, consumer engagement, health promotion, population health, public affairs, communications, community mental health and community development.</w:t>
      </w:r>
    </w:p>
    <w:p w14:paraId="296BE2B2" w14:textId="77777777" w:rsidR="00017352" w:rsidRPr="00362471" w:rsidRDefault="00017352" w:rsidP="009A6E85">
      <w:pPr>
        <w:pStyle w:val="NormalWeb"/>
        <w:shd w:val="clear" w:color="auto" w:fill="FFFFFF"/>
        <w:spacing w:before="0" w:beforeAutospacing="0" w:after="0" w:afterAutospacing="0" w:line="330" w:lineRule="atLeast"/>
        <w:textAlignment w:val="baseline"/>
        <w:rPr>
          <w:rFonts w:asciiTheme="minorHAnsi" w:hAnsiTheme="minorHAnsi" w:cs="Helvetica"/>
          <w:b/>
          <w:bCs/>
          <w:color w:val="9E0052"/>
          <w:sz w:val="30"/>
          <w:szCs w:val="30"/>
        </w:rPr>
      </w:pPr>
    </w:p>
    <w:p w14:paraId="2AE4975D" w14:textId="77777777" w:rsidR="009A6E85" w:rsidRPr="00362471" w:rsidRDefault="00017352" w:rsidP="00E14AD1">
      <w:pPr>
        <w:shd w:val="clear" w:color="auto" w:fill="FFFFFF"/>
        <w:spacing w:after="450" w:line="338" w:lineRule="atLeast"/>
        <w:jc w:val="center"/>
        <w:textAlignment w:val="baseline"/>
        <w:rPr>
          <w:rFonts w:cs="Helvetica"/>
          <w:color w:val="000000"/>
          <w:sz w:val="23"/>
          <w:szCs w:val="23"/>
        </w:rPr>
      </w:pPr>
      <w:r>
        <w:rPr>
          <w:noProof/>
          <w:lang w:val="en-US"/>
        </w:rPr>
        <w:drawing>
          <wp:inline distT="0" distB="0" distL="0" distR="0" wp14:anchorId="2C859821" wp14:editId="1C2A05A1">
            <wp:extent cx="2381250" cy="2381250"/>
            <wp:effectExtent l="0" t="0" r="0" b="0"/>
            <wp:docPr id="15" name="Picture 15"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r sta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E8F9651"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MELISSA FOX</w:t>
      </w:r>
    </w:p>
    <w:p w14:paraId="05865881" w14:textId="77777777" w:rsidR="009A6E85" w:rsidRPr="00362471" w:rsidRDefault="00017352"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Chief executive Officer</w:t>
      </w:r>
    </w:p>
    <w:p w14:paraId="0DFDED63"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Melissa leads the organisation to support consumers and health providers to </w:t>
      </w:r>
      <w:proofErr w:type="gramStart"/>
      <w:r w:rsidRPr="00362471">
        <w:rPr>
          <w:rFonts w:asciiTheme="minorHAnsi" w:hAnsiTheme="minorHAnsi" w:cs="Helvetica"/>
          <w:color w:val="000000"/>
          <w:sz w:val="23"/>
          <w:szCs w:val="23"/>
        </w:rPr>
        <w:t>collaborate together</w:t>
      </w:r>
      <w:proofErr w:type="gramEnd"/>
      <w:r w:rsidRPr="00362471">
        <w:rPr>
          <w:rFonts w:asciiTheme="minorHAnsi" w:hAnsiTheme="minorHAnsi" w:cs="Helvetica"/>
          <w:color w:val="000000"/>
          <w:sz w:val="23"/>
          <w:szCs w:val="23"/>
        </w:rPr>
        <w:t xml:space="preserve"> to improve the safety and quality of health services. Melissa believes that consumers being involved in decision-making at all levels is essential to achieve consumer-centred care and to improve health services. She is a consumer representative on the Queensland Clinical Senate and the Nursing and Midwifery Executive Council and a board member of Consumers Health Forum (CHF).</w:t>
      </w:r>
    </w:p>
    <w:p w14:paraId="61889BFF"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has been a part of the journey of Health Consumers Queensland; she was an original member of the Ministerial Advisory Committee that later became the independent organisation that is now Health Consumers Queensland. Melissa is a mother of two gorgeous girls and has previously worked in documentary and reality television.</w:t>
      </w:r>
    </w:p>
    <w:p w14:paraId="50D565D8"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25B0F200"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first learnt the importance of individuals advocating for their health needs when she watched her grandparents confidently make choices around their own health needs after they each survived multiple heart attacks and strokes. After starting her own family, she devoted her time as a full time volunteer working on a systemic level to improve access to models providing continuity of midwifery care.</w:t>
      </w:r>
    </w:p>
    <w:p w14:paraId="1040BE5F"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has seen first-hand from her own consumer representative roles, how valuable the partnerships between consumers and clinicians are in creating healthier people and communities. She is working towards consumers being recognised and valued as leaders in health decision-making for their own healthcare as well as at a policy and systems level.</w:t>
      </w:r>
    </w:p>
    <w:p w14:paraId="1ED40A38" w14:textId="77777777" w:rsidR="009A6E85" w:rsidRPr="00362471" w:rsidRDefault="00644A60" w:rsidP="009A6E85">
      <w:pPr>
        <w:spacing w:before="300" w:after="450"/>
        <w:rPr>
          <w:rFonts w:cs="Times New Roman"/>
          <w:sz w:val="24"/>
          <w:szCs w:val="24"/>
        </w:rPr>
      </w:pPr>
      <w:r>
        <w:pict w14:anchorId="1326AA96">
          <v:rect id="_x0000_i1031" style="width:660pt;height:.75pt" o:hrpct="0" o:hralign="center" o:hrstd="t" o:hrnoshade="t" o:hr="t" fillcolor="black" stroked="f"/>
        </w:pict>
      </w:r>
    </w:p>
    <w:p w14:paraId="4798D9AA" w14:textId="77777777" w:rsidR="009A6E85" w:rsidRPr="00362471" w:rsidRDefault="00017352"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4D6AFFB4" wp14:editId="1CE0739C">
            <wp:extent cx="2381250" cy="2381250"/>
            <wp:effectExtent l="0" t="0" r="0" b="0"/>
            <wp:docPr id="16" name="Picture 16"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r sta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DE327FF"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JO SMETHURST</w:t>
      </w:r>
    </w:p>
    <w:p w14:paraId="1E82484A" w14:textId="77777777" w:rsidR="009A6E85" w:rsidRPr="00362471" w:rsidRDefault="00017352"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senior engagement advisor</w:t>
      </w:r>
    </w:p>
    <w:p w14:paraId="071C12E2"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Jo is responsible for supporting consumers and consumer organisations so they can effectively </w:t>
      </w:r>
      <w:proofErr w:type="gramStart"/>
      <w:r w:rsidRPr="00362471">
        <w:rPr>
          <w:rFonts w:asciiTheme="minorHAnsi" w:hAnsiTheme="minorHAnsi" w:cs="Helvetica"/>
          <w:color w:val="000000"/>
          <w:sz w:val="23"/>
          <w:szCs w:val="23"/>
        </w:rPr>
        <w:t>partner</w:t>
      </w:r>
      <w:proofErr w:type="gramEnd"/>
      <w:r w:rsidRPr="00362471">
        <w:rPr>
          <w:rFonts w:asciiTheme="minorHAnsi" w:hAnsiTheme="minorHAnsi" w:cs="Helvetica"/>
          <w:color w:val="000000"/>
          <w:sz w:val="23"/>
          <w:szCs w:val="23"/>
        </w:rPr>
        <w:t xml:space="preserve"> with health providers and services. If you have an idea about how Health Consumers Queensland can support your work as a consumer representative give Jo a call.</w:t>
      </w:r>
    </w:p>
    <w:p w14:paraId="5B0D0CF7"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1EB747A9"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Jo loves the idea that health consumers can change the way in which we receive care by speaking up and becoming involved in decision-making about policies, services and health priorities. Being involved with a voluntary organisation that works towards improving maternity care for women across Australia helped Jo to see how consumers can be influential in re-designing and shaping our health care.</w:t>
      </w:r>
    </w:p>
    <w:p w14:paraId="7844CF65"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69BFEBA1">
          <v:rect id="_x0000_i1032" style="width:660pt;height:.75pt" o:hrpct="0" o:hralign="center" o:hrstd="t" o:hr="t" fillcolor="#a0a0a0" stroked="f"/>
        </w:pict>
      </w:r>
    </w:p>
    <w:p w14:paraId="02D54DF5" w14:textId="77777777" w:rsidR="009A6E85" w:rsidRPr="00362471" w:rsidRDefault="00017352"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02BF7607" wp14:editId="061FABA9">
            <wp:extent cx="2381250" cy="2381250"/>
            <wp:effectExtent l="0" t="0" r="0" b="0"/>
            <wp:docPr id="17" name="Picture 17"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ur sta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C1C51A5"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CHELSEA GOURGAUD</w:t>
      </w:r>
    </w:p>
    <w:p w14:paraId="75751622" w14:textId="77777777" w:rsidR="009A6E85" w:rsidRPr="00362471" w:rsidRDefault="009A6E85"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PROJECT OFFICER</w:t>
      </w:r>
    </w:p>
    <w:p w14:paraId="27DF1C7A" w14:textId="77777777" w:rsidR="00017352" w:rsidRDefault="00017352" w:rsidP="00017352">
      <w:pPr>
        <w:spacing w:after="0" w:line="240" w:lineRule="auto"/>
        <w:rPr>
          <w:rFonts w:eastAsia="Times New Roman" w:cstheme="minorHAnsi"/>
          <w:sz w:val="23"/>
          <w:szCs w:val="23"/>
          <w:lang w:val="en-US"/>
        </w:rPr>
      </w:pPr>
      <w:r w:rsidRPr="00017352">
        <w:rPr>
          <w:rFonts w:eastAsia="Times New Roman" w:cstheme="minorHAnsi"/>
          <w:sz w:val="23"/>
          <w:szCs w:val="23"/>
          <w:lang w:val="en-US"/>
        </w:rPr>
        <w:t xml:space="preserve">Chelsea is responsible for supporting and maintaining relationships with a number of Hospital and Health Services and other organisations to support and increase effective partnerships with consumers and </w:t>
      </w:r>
      <w:proofErr w:type="spellStart"/>
      <w:r w:rsidRPr="00017352">
        <w:rPr>
          <w:rFonts w:eastAsia="Times New Roman" w:cstheme="minorHAnsi"/>
          <w:sz w:val="23"/>
          <w:szCs w:val="23"/>
          <w:lang w:val="en-US"/>
        </w:rPr>
        <w:t>carers</w:t>
      </w:r>
      <w:proofErr w:type="spellEnd"/>
      <w:r w:rsidRPr="00017352">
        <w:rPr>
          <w:rFonts w:eastAsia="Times New Roman" w:cstheme="minorHAnsi"/>
          <w:sz w:val="23"/>
          <w:szCs w:val="23"/>
          <w:lang w:val="en-US"/>
        </w:rPr>
        <w:t xml:space="preserve">. This </w:t>
      </w:r>
      <w:proofErr w:type="gramStart"/>
      <w:r w:rsidRPr="00017352">
        <w:rPr>
          <w:rFonts w:eastAsia="Times New Roman" w:cstheme="minorHAnsi"/>
          <w:sz w:val="23"/>
          <w:szCs w:val="23"/>
          <w:lang w:val="en-US"/>
        </w:rPr>
        <w:t>is done</w:t>
      </w:r>
      <w:proofErr w:type="gramEnd"/>
      <w:r w:rsidRPr="00017352">
        <w:rPr>
          <w:rFonts w:eastAsia="Times New Roman" w:cstheme="minorHAnsi"/>
          <w:sz w:val="23"/>
          <w:szCs w:val="23"/>
          <w:lang w:val="en-US"/>
        </w:rPr>
        <w:t xml:space="preserve"> through a number of ways including, delivering trainings, facilitating workshops, providing strategic advice and specific project work including our Annual Forum. If you would like the opportunity to discuss </w:t>
      </w:r>
      <w:proofErr w:type="gramStart"/>
      <w:r w:rsidRPr="00017352">
        <w:rPr>
          <w:rFonts w:eastAsia="Times New Roman" w:cstheme="minorHAnsi"/>
          <w:sz w:val="23"/>
          <w:szCs w:val="23"/>
          <w:lang w:val="en-US"/>
        </w:rPr>
        <w:t>consumer engagement and how you can embed this within your work,</w:t>
      </w:r>
      <w:proofErr w:type="gramEnd"/>
      <w:r w:rsidRPr="00017352">
        <w:rPr>
          <w:rFonts w:eastAsia="Times New Roman" w:cstheme="minorHAnsi"/>
          <w:sz w:val="23"/>
          <w:szCs w:val="23"/>
          <w:lang w:val="en-US"/>
        </w:rPr>
        <w:t xml:space="preserve"> please contact Chelsea.</w:t>
      </w:r>
    </w:p>
    <w:p w14:paraId="35542D31" w14:textId="77777777" w:rsidR="00017352" w:rsidRPr="00017352" w:rsidRDefault="00017352" w:rsidP="00017352">
      <w:pPr>
        <w:spacing w:after="0" w:line="240" w:lineRule="auto"/>
        <w:rPr>
          <w:rFonts w:eastAsia="Times New Roman" w:cstheme="minorHAnsi"/>
          <w:sz w:val="23"/>
          <w:szCs w:val="23"/>
          <w:lang w:val="en-US"/>
        </w:rPr>
      </w:pPr>
    </w:p>
    <w:p w14:paraId="79568577" w14:textId="77777777" w:rsidR="00017352" w:rsidRPr="00017352" w:rsidRDefault="00017352" w:rsidP="00017352">
      <w:pPr>
        <w:spacing w:after="0" w:line="240" w:lineRule="auto"/>
        <w:rPr>
          <w:rFonts w:eastAsia="Times New Roman" w:cstheme="minorHAnsi"/>
          <w:sz w:val="23"/>
          <w:szCs w:val="23"/>
          <w:lang w:val="en-US"/>
        </w:rPr>
      </w:pPr>
      <w:r w:rsidRPr="00017352">
        <w:rPr>
          <w:rFonts w:eastAsia="Times New Roman" w:cstheme="minorHAnsi"/>
          <w:b/>
          <w:bCs/>
          <w:sz w:val="23"/>
          <w:szCs w:val="23"/>
          <w:lang w:val="en-US"/>
        </w:rPr>
        <w:t>Why am I here?</w:t>
      </w:r>
    </w:p>
    <w:p w14:paraId="074B302D" w14:textId="77777777" w:rsidR="00017352" w:rsidRPr="00017352" w:rsidRDefault="00017352" w:rsidP="00017352">
      <w:pPr>
        <w:spacing w:after="0" w:line="240" w:lineRule="auto"/>
        <w:rPr>
          <w:rFonts w:eastAsia="Times New Roman" w:cstheme="minorHAnsi"/>
          <w:sz w:val="23"/>
          <w:szCs w:val="23"/>
          <w:lang w:val="en-US"/>
        </w:rPr>
      </w:pPr>
      <w:r w:rsidRPr="00017352">
        <w:rPr>
          <w:rFonts w:eastAsia="Times New Roman" w:cstheme="minorHAnsi"/>
          <w:sz w:val="23"/>
          <w:szCs w:val="23"/>
          <w:lang w:val="en-US"/>
        </w:rPr>
        <w:t xml:space="preserve">Having engaged and worked with consumers and community members within a primary healthcare setting for a number of years, Chelsea understands the importance of partnering with consumers in shaping and improving the way health care is designed and delivered. Chelsea believes </w:t>
      </w:r>
      <w:proofErr w:type="gramStart"/>
      <w:r w:rsidRPr="00017352">
        <w:rPr>
          <w:rFonts w:eastAsia="Times New Roman" w:cstheme="minorHAnsi"/>
          <w:sz w:val="23"/>
          <w:szCs w:val="23"/>
          <w:lang w:val="en-US"/>
        </w:rPr>
        <w:t>partnering</w:t>
      </w:r>
      <w:proofErr w:type="gramEnd"/>
      <w:r w:rsidRPr="00017352">
        <w:rPr>
          <w:rFonts w:eastAsia="Times New Roman" w:cstheme="minorHAnsi"/>
          <w:sz w:val="23"/>
          <w:szCs w:val="23"/>
          <w:lang w:val="en-US"/>
        </w:rPr>
        <w:t xml:space="preserve"> with health consumers, </w:t>
      </w:r>
      <w:proofErr w:type="spellStart"/>
      <w:r w:rsidRPr="00017352">
        <w:rPr>
          <w:rFonts w:eastAsia="Times New Roman" w:cstheme="minorHAnsi"/>
          <w:sz w:val="23"/>
          <w:szCs w:val="23"/>
          <w:lang w:val="en-US"/>
        </w:rPr>
        <w:t>carers</w:t>
      </w:r>
      <w:proofErr w:type="spellEnd"/>
      <w:r w:rsidRPr="00017352">
        <w:rPr>
          <w:rFonts w:eastAsia="Times New Roman" w:cstheme="minorHAnsi"/>
          <w:sz w:val="23"/>
          <w:szCs w:val="23"/>
          <w:lang w:val="en-US"/>
        </w:rPr>
        <w:t xml:space="preserve"> and family members is a top priority in the decision making to improve health care and health services.</w:t>
      </w:r>
    </w:p>
    <w:p w14:paraId="6A83F142" w14:textId="77777777" w:rsidR="009A6E85" w:rsidRPr="00362471" w:rsidRDefault="00644A60" w:rsidP="009A6E85">
      <w:pPr>
        <w:spacing w:before="300" w:after="450"/>
        <w:rPr>
          <w:rFonts w:cs="Times New Roman"/>
          <w:sz w:val="24"/>
          <w:szCs w:val="24"/>
        </w:rPr>
      </w:pPr>
      <w:r>
        <w:pict w14:anchorId="08091FF5">
          <v:rect id="_x0000_i1033" style="width:660pt;height:.75pt" o:hrpct="0" o:hralign="center" o:hrstd="t" o:hrnoshade="t" o:hr="t" fillcolor="black" stroked="f"/>
        </w:pict>
      </w:r>
    </w:p>
    <w:p w14:paraId="62CB52AE" w14:textId="77777777" w:rsidR="009A6E85" w:rsidRPr="00362471" w:rsidRDefault="00017352"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611BAEE4" wp14:editId="7E115AE9">
            <wp:extent cx="2381250" cy="2381250"/>
            <wp:effectExtent l="0" t="0" r="0" b="0"/>
            <wp:docPr id="18" name="Picture 18"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ur sta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D2FD805" w14:textId="77777777" w:rsidR="00017352" w:rsidRPr="00362471" w:rsidRDefault="00017352" w:rsidP="00017352">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reema naresh</w:t>
      </w:r>
    </w:p>
    <w:p w14:paraId="1F7F067E" w14:textId="77777777" w:rsidR="00017352" w:rsidRPr="00362471" w:rsidRDefault="00017352" w:rsidP="00017352">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project officer</w:t>
      </w:r>
    </w:p>
    <w:p w14:paraId="6728DEF8" w14:textId="77777777" w:rsidR="00017352" w:rsidRPr="00017352" w:rsidRDefault="00017352" w:rsidP="00017352">
      <w:pPr>
        <w:spacing w:after="0" w:line="240" w:lineRule="auto"/>
        <w:rPr>
          <w:rFonts w:eastAsia="Times New Roman" w:cstheme="minorHAnsi"/>
          <w:sz w:val="23"/>
          <w:szCs w:val="23"/>
          <w:lang w:val="en-US"/>
        </w:rPr>
      </w:pPr>
      <w:r w:rsidRPr="00017352">
        <w:rPr>
          <w:rFonts w:eastAsia="Times New Roman" w:cstheme="minorHAnsi"/>
          <w:sz w:val="23"/>
          <w:szCs w:val="23"/>
          <w:lang w:val="en-US"/>
        </w:rPr>
        <w:t xml:space="preserve">Reema is responsible for liaising and maintaining relationships with the Hospital and Health Services staff working in consumer and community engagement to support their effective </w:t>
      </w:r>
      <w:proofErr w:type="gramStart"/>
      <w:r w:rsidRPr="00017352">
        <w:rPr>
          <w:rFonts w:eastAsia="Times New Roman" w:cstheme="minorHAnsi"/>
          <w:sz w:val="23"/>
          <w:szCs w:val="23"/>
          <w:lang w:val="en-US"/>
        </w:rPr>
        <w:t>partnering</w:t>
      </w:r>
      <w:proofErr w:type="gramEnd"/>
      <w:r w:rsidRPr="00017352">
        <w:rPr>
          <w:rFonts w:eastAsia="Times New Roman" w:cstheme="minorHAnsi"/>
          <w:sz w:val="23"/>
          <w:szCs w:val="23"/>
          <w:lang w:val="en-US"/>
        </w:rPr>
        <w:t xml:space="preserve"> with consumers and </w:t>
      </w:r>
      <w:proofErr w:type="spellStart"/>
      <w:r w:rsidRPr="00017352">
        <w:rPr>
          <w:rFonts w:eastAsia="Times New Roman" w:cstheme="minorHAnsi"/>
          <w:sz w:val="23"/>
          <w:szCs w:val="23"/>
          <w:lang w:val="en-US"/>
        </w:rPr>
        <w:t>carers</w:t>
      </w:r>
      <w:proofErr w:type="spellEnd"/>
      <w:r w:rsidRPr="00017352">
        <w:rPr>
          <w:rFonts w:eastAsia="Times New Roman" w:cstheme="minorHAnsi"/>
          <w:sz w:val="23"/>
          <w:szCs w:val="23"/>
          <w:lang w:val="en-US"/>
        </w:rPr>
        <w:t xml:space="preserve">. </w:t>
      </w:r>
      <w:proofErr w:type="spellStart"/>
      <w:r w:rsidRPr="00017352">
        <w:rPr>
          <w:rFonts w:eastAsia="Times New Roman" w:cstheme="minorHAnsi"/>
          <w:sz w:val="23"/>
          <w:szCs w:val="23"/>
          <w:lang w:val="en-US"/>
        </w:rPr>
        <w:t>Reema’s</w:t>
      </w:r>
      <w:proofErr w:type="spellEnd"/>
      <w:r w:rsidRPr="00017352">
        <w:rPr>
          <w:rFonts w:eastAsia="Times New Roman" w:cstheme="minorHAnsi"/>
          <w:sz w:val="23"/>
          <w:szCs w:val="23"/>
          <w:lang w:val="en-US"/>
        </w:rPr>
        <w:t xml:space="preserve"> role incorporates providing strategic advice, training and specific project work.</w:t>
      </w:r>
    </w:p>
    <w:p w14:paraId="25FED013" w14:textId="77777777" w:rsidR="00017352" w:rsidRPr="00017352" w:rsidRDefault="00017352" w:rsidP="00017352">
      <w:pPr>
        <w:spacing w:after="0" w:line="240" w:lineRule="auto"/>
        <w:rPr>
          <w:rFonts w:eastAsia="Times New Roman" w:cstheme="minorHAnsi"/>
          <w:sz w:val="23"/>
          <w:szCs w:val="23"/>
          <w:lang w:val="en-US"/>
        </w:rPr>
      </w:pPr>
    </w:p>
    <w:p w14:paraId="3B8125AB" w14:textId="77777777" w:rsidR="00017352" w:rsidRPr="00017352" w:rsidRDefault="00017352" w:rsidP="00017352">
      <w:pPr>
        <w:spacing w:after="0" w:line="240" w:lineRule="auto"/>
        <w:rPr>
          <w:rFonts w:eastAsia="Times New Roman" w:cstheme="minorHAnsi"/>
          <w:sz w:val="23"/>
          <w:szCs w:val="23"/>
          <w:lang w:val="en-US"/>
        </w:rPr>
      </w:pPr>
      <w:r w:rsidRPr="00017352">
        <w:rPr>
          <w:rFonts w:eastAsia="Times New Roman" w:cstheme="minorHAnsi"/>
          <w:b/>
          <w:bCs/>
          <w:sz w:val="23"/>
          <w:szCs w:val="23"/>
          <w:lang w:val="en-US"/>
        </w:rPr>
        <w:t>Why am I here?</w:t>
      </w:r>
    </w:p>
    <w:p w14:paraId="648EF6DF" w14:textId="77777777" w:rsidR="00017352" w:rsidRPr="00017352" w:rsidRDefault="00017352" w:rsidP="00017352">
      <w:pPr>
        <w:spacing w:after="0" w:line="240" w:lineRule="auto"/>
        <w:rPr>
          <w:rFonts w:eastAsia="Times New Roman" w:cstheme="minorHAnsi"/>
          <w:sz w:val="23"/>
          <w:szCs w:val="23"/>
          <w:lang w:val="en-US"/>
        </w:rPr>
      </w:pPr>
      <w:r w:rsidRPr="00017352">
        <w:rPr>
          <w:rFonts w:eastAsia="Times New Roman" w:cstheme="minorHAnsi"/>
          <w:sz w:val="23"/>
          <w:szCs w:val="23"/>
          <w:lang w:val="en-US"/>
        </w:rPr>
        <w:t xml:space="preserve">Reema has worked extensively in community development as well as health promotion with culturally and linguistically diverse communities (CALD). She believes that to be engaged and involved in our own health </w:t>
      </w:r>
      <w:proofErr w:type="gramStart"/>
      <w:r w:rsidRPr="00017352">
        <w:rPr>
          <w:rFonts w:eastAsia="Times New Roman" w:cstheme="minorHAnsi"/>
          <w:sz w:val="23"/>
          <w:szCs w:val="23"/>
          <w:lang w:val="en-US"/>
        </w:rPr>
        <w:t>decision making</w:t>
      </w:r>
      <w:proofErr w:type="gramEnd"/>
      <w:r w:rsidRPr="00017352">
        <w:rPr>
          <w:rFonts w:eastAsia="Times New Roman" w:cstheme="minorHAnsi"/>
          <w:sz w:val="23"/>
          <w:szCs w:val="23"/>
          <w:lang w:val="en-US"/>
        </w:rPr>
        <w:t xml:space="preserve"> is essential to a person’s wellbeing. To understand our own physical and mental needs and to be able to articulate our health care needs, empowers a person to take control of their health. Having lived and worked in various countries she truly appreciates the wonderful health care system Queensland has to offer. Reema is passionate about supporting and skilling consumers, in particular CALD consumers and health care providers to be able to better engage with each other so that health consumers and their family’s needs </w:t>
      </w:r>
      <w:proofErr w:type="gramStart"/>
      <w:r w:rsidRPr="00017352">
        <w:rPr>
          <w:rFonts w:eastAsia="Times New Roman" w:cstheme="minorHAnsi"/>
          <w:sz w:val="23"/>
          <w:szCs w:val="23"/>
          <w:lang w:val="en-US"/>
        </w:rPr>
        <w:t>are met</w:t>
      </w:r>
      <w:proofErr w:type="gramEnd"/>
      <w:r w:rsidRPr="00017352">
        <w:rPr>
          <w:rFonts w:eastAsia="Times New Roman" w:cstheme="minorHAnsi"/>
          <w:sz w:val="23"/>
          <w:szCs w:val="23"/>
          <w:lang w:val="en-US"/>
        </w:rPr>
        <w:t>.</w:t>
      </w:r>
    </w:p>
    <w:p w14:paraId="5BA1BC7A"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AD9A024">
          <v:rect id="_x0000_i1034" style="width:660pt;height:.75pt" o:hrpct="0" o:hralign="center" o:hrstd="t" o:hr="t" fillcolor="#a0a0a0" stroked="f"/>
        </w:pict>
      </w:r>
    </w:p>
    <w:p w14:paraId="66C86AA3" w14:textId="77777777" w:rsidR="00017352" w:rsidRDefault="00017352"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drawing>
          <wp:inline distT="0" distB="0" distL="0" distR="0" wp14:anchorId="09E17CE4" wp14:editId="2A80FB64">
            <wp:extent cx="2381250" cy="2381250"/>
            <wp:effectExtent l="0" t="0" r="0" b="0"/>
            <wp:docPr id="19" name="Picture 19"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r staf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31AFD2A5" w14:textId="77777777" w:rsidR="00017352" w:rsidRPr="00362471" w:rsidRDefault="00017352" w:rsidP="00017352">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suzanne wirges</w:t>
      </w:r>
    </w:p>
    <w:p w14:paraId="4130DF34" w14:textId="77777777" w:rsidR="00017352" w:rsidRPr="00362471" w:rsidRDefault="00017352" w:rsidP="00E14AD1">
      <w:pPr>
        <w:pStyle w:val="Heading3"/>
        <w:shd w:val="clear" w:color="auto" w:fill="FFFFFF"/>
        <w:spacing w:before="0" w:line="240" w:lineRule="auto"/>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project officer</w:t>
      </w:r>
    </w:p>
    <w:p w14:paraId="0AEFB0E0" w14:textId="77777777" w:rsidR="00A80695" w:rsidRDefault="00A80695" w:rsidP="00A80695">
      <w:r>
        <w:t xml:space="preserve">Suzanne’s role includes supporting skills development for consumers and health staff, providing strategic advice and training to Queensland Hospital and Health Services, and specific project work. </w:t>
      </w:r>
    </w:p>
    <w:p w14:paraId="286132D4" w14:textId="77777777" w:rsidR="00E14AD1" w:rsidRPr="00017352" w:rsidRDefault="00E14AD1" w:rsidP="00E14AD1">
      <w:pPr>
        <w:spacing w:after="0" w:line="240" w:lineRule="auto"/>
        <w:rPr>
          <w:rFonts w:eastAsia="Times New Roman" w:cstheme="minorHAnsi"/>
          <w:sz w:val="23"/>
          <w:szCs w:val="23"/>
          <w:highlight w:val="yellow"/>
          <w:lang w:val="en-US"/>
        </w:rPr>
      </w:pPr>
    </w:p>
    <w:p w14:paraId="33E7C45C" w14:textId="77777777" w:rsidR="00017352" w:rsidRPr="00017352" w:rsidRDefault="00017352" w:rsidP="00E14AD1">
      <w:pPr>
        <w:spacing w:after="0" w:line="240" w:lineRule="auto"/>
        <w:rPr>
          <w:rFonts w:eastAsia="Times New Roman" w:cstheme="minorHAnsi"/>
          <w:sz w:val="23"/>
          <w:szCs w:val="23"/>
          <w:lang w:val="en-US"/>
        </w:rPr>
      </w:pPr>
      <w:r w:rsidRPr="00A80695">
        <w:rPr>
          <w:rFonts w:eastAsia="Times New Roman" w:cstheme="minorHAnsi"/>
          <w:b/>
          <w:bCs/>
          <w:sz w:val="23"/>
          <w:szCs w:val="23"/>
          <w:lang w:val="en-US"/>
        </w:rPr>
        <w:t>Why am I here?</w:t>
      </w:r>
    </w:p>
    <w:p w14:paraId="5D64D2FD" w14:textId="77777777" w:rsidR="00017352" w:rsidRDefault="00017352" w:rsidP="00E14AD1">
      <w:pPr>
        <w:spacing w:after="0" w:line="240" w:lineRule="auto"/>
        <w:rPr>
          <w:rFonts w:eastAsia="Times New Roman" w:cstheme="minorHAnsi"/>
          <w:sz w:val="23"/>
          <w:szCs w:val="23"/>
          <w:lang w:val="en-US"/>
        </w:rPr>
      </w:pPr>
      <w:r w:rsidRPr="00017352">
        <w:rPr>
          <w:rFonts w:eastAsia="Times New Roman" w:cstheme="minorHAnsi"/>
          <w:sz w:val="23"/>
          <w:szCs w:val="23"/>
          <w:lang w:val="en-US"/>
        </w:rPr>
        <w:t xml:space="preserve">Suzanne’s experience in health promotion showed her the difference true engagement </w:t>
      </w:r>
      <w:proofErr w:type="gramStart"/>
      <w:r w:rsidRPr="00017352">
        <w:rPr>
          <w:rFonts w:eastAsia="Times New Roman" w:cstheme="minorHAnsi"/>
          <w:sz w:val="23"/>
          <w:szCs w:val="23"/>
          <w:lang w:val="en-US"/>
        </w:rPr>
        <w:t>can</w:t>
      </w:r>
      <w:proofErr w:type="gramEnd"/>
      <w:r w:rsidRPr="00017352">
        <w:rPr>
          <w:rFonts w:eastAsia="Times New Roman" w:cstheme="minorHAnsi"/>
          <w:sz w:val="23"/>
          <w:szCs w:val="23"/>
          <w:lang w:val="en-US"/>
        </w:rPr>
        <w:t xml:space="preserve"> make to the lives of ordinary people, and the importance of equity of access to information. </w:t>
      </w:r>
      <w:r w:rsidR="00A80695">
        <w:rPr>
          <w:rFonts w:eastAsia="Times New Roman" w:cstheme="minorHAnsi"/>
          <w:sz w:val="23"/>
          <w:szCs w:val="23"/>
          <w:lang w:val="en-US"/>
        </w:rPr>
        <w:t xml:space="preserve"> </w:t>
      </w:r>
      <w:r w:rsidRPr="00017352">
        <w:rPr>
          <w:rFonts w:eastAsia="Times New Roman" w:cstheme="minorHAnsi"/>
          <w:sz w:val="23"/>
          <w:szCs w:val="23"/>
          <w:lang w:val="en-US"/>
        </w:rPr>
        <w:t>Growing up in a regional area, Suzanne is keenly aware of the potential the internet has for people outside of metropolitan areas to access information more easily, and enjoys using her web skills to make that happen.</w:t>
      </w:r>
    </w:p>
    <w:p w14:paraId="7FFF1E61"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3138E686">
          <v:rect id="_x0000_i1035" style="width:660pt;height:.75pt" o:hrpct="0" o:hralign="center" o:hrstd="t" o:hr="t" fillcolor="#a0a0a0" stroked="f"/>
        </w:pict>
      </w:r>
    </w:p>
    <w:p w14:paraId="793D73B5" w14:textId="77777777" w:rsidR="00017352" w:rsidRDefault="003A0783"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drawing>
          <wp:inline distT="0" distB="0" distL="0" distR="0" wp14:anchorId="6EF0692F" wp14:editId="18002D5B">
            <wp:extent cx="2381250" cy="2381250"/>
            <wp:effectExtent l="0" t="0" r="0" b="0"/>
            <wp:docPr id="21" name="Picture 21"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ur sta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58CEC5A"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NICOLE O’KEANE</w:t>
      </w:r>
    </w:p>
    <w:p w14:paraId="4A540D70" w14:textId="77777777" w:rsidR="009A6E85" w:rsidRPr="00362471" w:rsidRDefault="009A6E85"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OFFICE MANAGER</w:t>
      </w:r>
    </w:p>
    <w:p w14:paraId="15946C3D"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Nicole is responsible for the day-to-day running of the office making sure our finances are impeccable and our consumer partners </w:t>
      </w:r>
      <w:proofErr w:type="gramStart"/>
      <w:r w:rsidRPr="00362471">
        <w:rPr>
          <w:rFonts w:asciiTheme="minorHAnsi" w:hAnsiTheme="minorHAnsi" w:cs="Helvetica"/>
          <w:color w:val="000000"/>
          <w:sz w:val="23"/>
          <w:szCs w:val="23"/>
        </w:rPr>
        <w:t>are reimbursed</w:t>
      </w:r>
      <w:proofErr w:type="gramEnd"/>
      <w:r w:rsidRPr="00362471">
        <w:rPr>
          <w:rFonts w:asciiTheme="minorHAnsi" w:hAnsiTheme="minorHAnsi" w:cs="Helvetica"/>
          <w:color w:val="000000"/>
          <w:sz w:val="23"/>
          <w:szCs w:val="23"/>
        </w:rPr>
        <w:t xml:space="preserve"> on time for their work with us.</w:t>
      </w:r>
    </w:p>
    <w:p w14:paraId="7A091EDF"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4AF2527D" w14:textId="77777777" w:rsidR="003A0783"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bdr w:val="none" w:sz="0" w:space="0" w:color="auto" w:frame="1"/>
        </w:rPr>
      </w:pPr>
      <w:r w:rsidRPr="00362471">
        <w:rPr>
          <w:rFonts w:asciiTheme="minorHAnsi" w:hAnsiTheme="minorHAnsi" w:cs="Helvetica"/>
          <w:color w:val="000000"/>
          <w:sz w:val="23"/>
          <w:szCs w:val="23"/>
          <w:bdr w:val="none" w:sz="0" w:space="0" w:color="auto" w:frame="1"/>
        </w:rPr>
        <w:t xml:space="preserve">Nicole likes to use her administrative skills for organisations that make a social difference, particularly those who work towards equity for people who </w:t>
      </w:r>
      <w:proofErr w:type="gramStart"/>
      <w:r w:rsidRPr="00362471">
        <w:rPr>
          <w:rFonts w:asciiTheme="minorHAnsi" w:hAnsiTheme="minorHAnsi" w:cs="Helvetica"/>
          <w:color w:val="000000"/>
          <w:sz w:val="23"/>
          <w:szCs w:val="23"/>
          <w:bdr w:val="none" w:sz="0" w:space="0" w:color="auto" w:frame="1"/>
        </w:rPr>
        <w:t>are sometimes overlooked or marginalised</w:t>
      </w:r>
      <w:proofErr w:type="gramEnd"/>
      <w:r w:rsidRPr="00362471">
        <w:rPr>
          <w:rFonts w:asciiTheme="minorHAnsi" w:hAnsiTheme="minorHAnsi" w:cs="Helvetica"/>
          <w:color w:val="000000"/>
          <w:sz w:val="23"/>
          <w:szCs w:val="23"/>
          <w:bdr w:val="none" w:sz="0" w:space="0" w:color="auto" w:frame="1"/>
        </w:rPr>
        <w:t>.</w:t>
      </w:r>
    </w:p>
    <w:p w14:paraId="4D535A74"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59D8CA82">
          <v:rect id="_x0000_i1036" style="width:660pt;height:.75pt" o:hrpct="0" o:hralign="center" o:hrstd="t" o:hr="t" fillcolor="#a0a0a0" stroked="f"/>
        </w:pict>
      </w:r>
    </w:p>
    <w:p w14:paraId="11C1F434" w14:textId="77777777" w:rsidR="003A0783" w:rsidRDefault="003A0783" w:rsidP="00E14AD1">
      <w:pPr>
        <w:pStyle w:val="NormalWeb"/>
        <w:shd w:val="clear" w:color="auto" w:fill="FFFFFF"/>
        <w:spacing w:before="0" w:beforeAutospacing="0" w:after="450" w:afterAutospacing="0" w:line="300" w:lineRule="atLeast"/>
        <w:jc w:val="center"/>
        <w:textAlignment w:val="baseline"/>
      </w:pPr>
      <w:r>
        <w:rPr>
          <w:noProof/>
          <w:lang w:val="en-US" w:eastAsia="en-US"/>
        </w:rPr>
        <w:drawing>
          <wp:inline distT="0" distB="0" distL="0" distR="0" wp14:anchorId="6CDDBDE2" wp14:editId="11CA6D15">
            <wp:extent cx="2381250" cy="2381250"/>
            <wp:effectExtent l="0" t="0" r="0" b="0"/>
            <wp:docPr id="22" name="Picture 22"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ur staf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58C21D1F" w14:textId="77777777" w:rsidR="003A0783" w:rsidRPr="00362471" w:rsidRDefault="003A0783" w:rsidP="003A0783">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michael taylor</w:t>
      </w:r>
    </w:p>
    <w:p w14:paraId="29E40AE0" w14:textId="77777777" w:rsidR="003A0783" w:rsidRPr="00362471" w:rsidRDefault="003A0783" w:rsidP="003A0783">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project support coorindator</w:t>
      </w:r>
    </w:p>
    <w:p w14:paraId="2C81FA55"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Michael is our Project Support and Event </w:t>
      </w:r>
      <w:proofErr w:type="gramStart"/>
      <w:r w:rsidRPr="003A0783">
        <w:rPr>
          <w:rFonts w:asciiTheme="minorHAnsi" w:hAnsiTheme="minorHAnsi" w:cstheme="minorHAnsi"/>
          <w:sz w:val="23"/>
          <w:szCs w:val="23"/>
        </w:rPr>
        <w:t>Coordinator, that</w:t>
      </w:r>
      <w:proofErr w:type="gramEnd"/>
      <w:r w:rsidRPr="003A0783">
        <w:rPr>
          <w:rFonts w:asciiTheme="minorHAnsi" w:hAnsiTheme="minorHAnsi" w:cstheme="minorHAnsi"/>
          <w:sz w:val="23"/>
          <w:szCs w:val="23"/>
        </w:rPr>
        <w:t xml:space="preserve"> brings a little “zing” and a lot of “zest” into the organisation. Michael has been working in the wedding and events industry for the past 13 years. Most recently, he was employed with Metro North Hospital and Health Service in a variety of roles including Service Improvement with a focus on Standard 2 – </w:t>
      </w:r>
      <w:proofErr w:type="gramStart"/>
      <w:r w:rsidRPr="003A0783">
        <w:rPr>
          <w:rFonts w:asciiTheme="minorHAnsi" w:hAnsiTheme="minorHAnsi" w:cstheme="minorHAnsi"/>
          <w:sz w:val="23"/>
          <w:szCs w:val="23"/>
        </w:rPr>
        <w:t>Partnering</w:t>
      </w:r>
      <w:proofErr w:type="gramEnd"/>
      <w:r w:rsidRPr="003A0783">
        <w:rPr>
          <w:rFonts w:asciiTheme="minorHAnsi" w:hAnsiTheme="minorHAnsi" w:cstheme="minorHAnsi"/>
          <w:sz w:val="23"/>
          <w:szCs w:val="23"/>
        </w:rPr>
        <w:t xml:space="preserve"> with Consumers. Those who attended the recent Health Consumers Queensland Annual Forum will remember Michael by either being extremely tall or more commonly known as “the brother with the cool ha</w:t>
      </w:r>
      <w:r>
        <w:rPr>
          <w:rFonts w:asciiTheme="minorHAnsi" w:hAnsiTheme="minorHAnsi" w:cstheme="minorHAnsi"/>
          <w:sz w:val="23"/>
          <w:szCs w:val="23"/>
        </w:rPr>
        <w:t>ir”.</w:t>
      </w:r>
    </w:p>
    <w:p w14:paraId="116D693F"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2D6B4B9D" w14:textId="77777777" w:rsidR="003A0783" w:rsidRDefault="003A0783" w:rsidP="003A0783">
      <w:pPr>
        <w:pStyle w:val="NormalWeb"/>
        <w:spacing w:before="0" w:beforeAutospacing="0" w:after="0" w:afterAutospacing="0"/>
        <w:rPr>
          <w:rStyle w:val="apple-converted-space"/>
          <w:rFonts w:asciiTheme="minorHAnsi" w:hAnsiTheme="minorHAnsi" w:cstheme="minorHAnsi"/>
          <w:sz w:val="23"/>
          <w:szCs w:val="23"/>
        </w:rPr>
      </w:pPr>
      <w:r w:rsidRPr="003A0783">
        <w:rPr>
          <w:rFonts w:asciiTheme="minorHAnsi" w:hAnsiTheme="minorHAnsi" w:cstheme="minorHAnsi"/>
          <w:sz w:val="23"/>
          <w:szCs w:val="23"/>
        </w:rPr>
        <w:t>Michael provides project support to our Project Team, works with Department on consumer recruitment as well as coordinates the communication with our networks.</w:t>
      </w:r>
    </w:p>
    <w:p w14:paraId="08408295"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2DDE389D" w14:textId="77777777" w:rsidR="003A0783" w:rsidRDefault="003A0783" w:rsidP="003A0783">
      <w:pPr>
        <w:pStyle w:val="NormalWeb"/>
        <w:spacing w:before="0" w:beforeAutospacing="0" w:after="0" w:afterAutospacing="0"/>
        <w:rPr>
          <w:rStyle w:val="apple-converted-space"/>
          <w:rFonts w:asciiTheme="minorHAnsi" w:hAnsiTheme="minorHAnsi" w:cstheme="minorHAnsi"/>
          <w:sz w:val="23"/>
          <w:szCs w:val="23"/>
        </w:rPr>
      </w:pPr>
      <w:r w:rsidRPr="003A0783">
        <w:rPr>
          <w:rFonts w:asciiTheme="minorHAnsi" w:hAnsiTheme="minorHAnsi" w:cstheme="minorHAnsi"/>
          <w:sz w:val="23"/>
          <w:szCs w:val="23"/>
        </w:rPr>
        <w:t>Michael is always happy to have a chat or provide support to health service staff and consumers.</w:t>
      </w:r>
    </w:p>
    <w:p w14:paraId="412EB880"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3868DBB2"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r w:rsidRPr="003A0783">
        <w:rPr>
          <w:rStyle w:val="Strong"/>
          <w:rFonts w:asciiTheme="minorHAnsi" w:hAnsiTheme="minorHAnsi" w:cstheme="minorHAnsi"/>
          <w:sz w:val="23"/>
          <w:szCs w:val="23"/>
        </w:rPr>
        <w:t>Why am I here?</w:t>
      </w:r>
    </w:p>
    <w:p w14:paraId="29C1034C"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Michael </w:t>
      </w:r>
      <w:proofErr w:type="gramStart"/>
      <w:r w:rsidRPr="003A0783">
        <w:rPr>
          <w:rFonts w:asciiTheme="minorHAnsi" w:hAnsiTheme="minorHAnsi" w:cstheme="minorHAnsi"/>
          <w:sz w:val="23"/>
          <w:szCs w:val="23"/>
        </w:rPr>
        <w:t>was originally hired</w:t>
      </w:r>
      <w:proofErr w:type="gramEnd"/>
      <w:r w:rsidRPr="003A0783">
        <w:rPr>
          <w:rFonts w:asciiTheme="minorHAnsi" w:hAnsiTheme="minorHAnsi" w:cstheme="minorHAnsi"/>
          <w:sz w:val="23"/>
          <w:szCs w:val="23"/>
        </w:rPr>
        <w:t xml:space="preserve"> as a contractor to assist in producing the annual forum. Throughout the contract, Michael demonstrated a commitment and passion to assisting consumers and health staff to better shape and co-design services </w:t>
      </w:r>
      <w:proofErr w:type="gramStart"/>
      <w:r w:rsidRPr="003A0783">
        <w:rPr>
          <w:rFonts w:asciiTheme="minorHAnsi" w:hAnsiTheme="minorHAnsi" w:cstheme="minorHAnsi"/>
          <w:sz w:val="23"/>
          <w:szCs w:val="23"/>
        </w:rPr>
        <w:t>being offered</w:t>
      </w:r>
      <w:proofErr w:type="gramEnd"/>
      <w:r w:rsidRPr="003A0783">
        <w:rPr>
          <w:rFonts w:asciiTheme="minorHAnsi" w:hAnsiTheme="minorHAnsi" w:cstheme="minorHAnsi"/>
          <w:sz w:val="23"/>
          <w:szCs w:val="23"/>
        </w:rPr>
        <w:t xml:space="preserve"> to Queenslanders.</w:t>
      </w:r>
    </w:p>
    <w:p w14:paraId="6CA846F5"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0EB728BB" w14:textId="77777777" w:rsidR="003A0783" w:rsidRPr="00E14AD1" w:rsidRDefault="003A0783" w:rsidP="00E14AD1">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Michael understands whilst there is still much work to </w:t>
      </w:r>
      <w:proofErr w:type="gramStart"/>
      <w:r w:rsidRPr="003A0783">
        <w:rPr>
          <w:rFonts w:asciiTheme="minorHAnsi" w:hAnsiTheme="minorHAnsi" w:cstheme="minorHAnsi"/>
          <w:sz w:val="23"/>
          <w:szCs w:val="23"/>
        </w:rPr>
        <w:t>be done</w:t>
      </w:r>
      <w:proofErr w:type="gramEnd"/>
      <w:r w:rsidRPr="003A0783">
        <w:rPr>
          <w:rFonts w:asciiTheme="minorHAnsi" w:hAnsiTheme="minorHAnsi" w:cstheme="minorHAnsi"/>
          <w:sz w:val="23"/>
          <w:szCs w:val="23"/>
        </w:rPr>
        <w:t xml:space="preserve"> in this space, incredible paths are being paved to providing a better health system to all Queensland patients. He also </w:t>
      </w:r>
      <w:proofErr w:type="gramStart"/>
      <w:r w:rsidRPr="003A0783">
        <w:rPr>
          <w:rFonts w:asciiTheme="minorHAnsi" w:hAnsiTheme="minorHAnsi" w:cstheme="minorHAnsi"/>
          <w:sz w:val="23"/>
          <w:szCs w:val="23"/>
        </w:rPr>
        <w:t>can’t</w:t>
      </w:r>
      <w:proofErr w:type="gramEnd"/>
      <w:r w:rsidRPr="003A0783">
        <w:rPr>
          <w:rFonts w:asciiTheme="minorHAnsi" w:hAnsiTheme="minorHAnsi" w:cstheme="minorHAnsi"/>
          <w:sz w:val="23"/>
          <w:szCs w:val="23"/>
        </w:rPr>
        <w:t xml:space="preserve"> wait to get started on our 2019 Annual Forum.</w:t>
      </w:r>
    </w:p>
    <w:p w14:paraId="23A24E00"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1DC77A59">
          <v:rect id="_x0000_i1037" style="width:660pt;height:.75pt" o:hrpct="0" o:hralign="center" o:hrstd="t" o:hr="t" fillcolor="#a0a0a0" stroked="f"/>
        </w:pict>
      </w:r>
    </w:p>
    <w:p w14:paraId="24971517" w14:textId="77777777" w:rsidR="003A0783" w:rsidRDefault="003A0783" w:rsidP="009A6E85">
      <w:pPr>
        <w:pStyle w:val="NormalWeb"/>
        <w:shd w:val="clear" w:color="auto" w:fill="FFFFFF"/>
        <w:spacing w:before="0" w:beforeAutospacing="0" w:after="0" w:afterAutospacing="0" w:line="300" w:lineRule="atLeast"/>
        <w:textAlignment w:val="baseline"/>
      </w:pPr>
    </w:p>
    <w:p w14:paraId="5310EAF2" w14:textId="77777777" w:rsidR="003A0783" w:rsidRDefault="003A0783" w:rsidP="00E14AD1">
      <w:pPr>
        <w:pStyle w:val="NormalWeb"/>
        <w:shd w:val="clear" w:color="auto" w:fill="FFFFFF"/>
        <w:spacing w:before="0" w:beforeAutospacing="0" w:after="450" w:afterAutospacing="0" w:line="300" w:lineRule="atLeast"/>
        <w:jc w:val="center"/>
        <w:textAlignment w:val="baseline"/>
        <w:rPr>
          <w:rFonts w:asciiTheme="minorHAnsi" w:hAnsiTheme="minorHAnsi" w:cs="Helvetica"/>
          <w:color w:val="000000"/>
          <w:sz w:val="23"/>
          <w:szCs w:val="23"/>
        </w:rPr>
      </w:pPr>
      <w:r>
        <w:rPr>
          <w:noProof/>
          <w:lang w:val="en-US" w:eastAsia="en-US"/>
        </w:rPr>
        <w:drawing>
          <wp:inline distT="0" distB="0" distL="0" distR="0" wp14:anchorId="08AD7942" wp14:editId="0211930D">
            <wp:extent cx="2381250" cy="2381250"/>
            <wp:effectExtent l="0" t="0" r="0" b="0"/>
            <wp:docPr id="23" name="Picture 23"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ur sta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B122CB7" w14:textId="77777777" w:rsidR="003A0783" w:rsidRPr="00362471" w:rsidRDefault="003A0783" w:rsidP="003A0783">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anne curtis</w:t>
      </w:r>
    </w:p>
    <w:p w14:paraId="134A4A6A" w14:textId="77777777" w:rsidR="003A0783" w:rsidRPr="00362471" w:rsidRDefault="003A0783" w:rsidP="003A0783">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engagement consultant – special projects</w:t>
      </w:r>
    </w:p>
    <w:p w14:paraId="2415877F"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Anne was our Project Manager and Senior Engagement Advisor for the past three years. </w:t>
      </w:r>
      <w:r>
        <w:rPr>
          <w:rFonts w:asciiTheme="minorHAnsi" w:hAnsiTheme="minorHAnsi" w:cstheme="minorHAnsi"/>
          <w:sz w:val="23"/>
          <w:szCs w:val="23"/>
        </w:rPr>
        <w:t xml:space="preserve"> </w:t>
      </w:r>
      <w:r w:rsidRPr="003A0783">
        <w:rPr>
          <w:rFonts w:asciiTheme="minorHAnsi" w:hAnsiTheme="minorHAnsi" w:cstheme="minorHAnsi"/>
          <w:sz w:val="23"/>
          <w:szCs w:val="23"/>
        </w:rPr>
        <w:t xml:space="preserve">Anne resigned from her full time position in May 2018 and has continued to work in a part-time capacity for Health Consumers Queensland on a consultancy basis on specific projects for Queensland Health </w:t>
      </w:r>
      <w:proofErr w:type="gramStart"/>
      <w:r w:rsidRPr="003A0783">
        <w:rPr>
          <w:rFonts w:asciiTheme="minorHAnsi" w:hAnsiTheme="minorHAnsi" w:cstheme="minorHAnsi"/>
          <w:sz w:val="23"/>
          <w:szCs w:val="23"/>
        </w:rPr>
        <w:t>and also</w:t>
      </w:r>
      <w:proofErr w:type="gramEnd"/>
      <w:r w:rsidRPr="003A0783">
        <w:rPr>
          <w:rFonts w:asciiTheme="minorHAnsi" w:hAnsiTheme="minorHAnsi" w:cstheme="minorHAnsi"/>
          <w:sz w:val="23"/>
          <w:szCs w:val="23"/>
        </w:rPr>
        <w:t xml:space="preserve"> fee-for-service projects.</w:t>
      </w:r>
    </w:p>
    <w:p w14:paraId="68FBD572"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20386D1A"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Anne has been instrumental in building the profile of the organisation and many of the relationships that underpin mu</w:t>
      </w:r>
      <w:r>
        <w:rPr>
          <w:rFonts w:asciiTheme="minorHAnsi" w:hAnsiTheme="minorHAnsi" w:cstheme="minorHAnsi"/>
          <w:sz w:val="23"/>
          <w:szCs w:val="23"/>
        </w:rPr>
        <w:t xml:space="preserve">ch of our work today.  </w:t>
      </w:r>
      <w:r w:rsidRPr="003A0783">
        <w:rPr>
          <w:rFonts w:asciiTheme="minorHAnsi" w:hAnsiTheme="minorHAnsi" w:cstheme="minorHAnsi"/>
          <w:sz w:val="23"/>
          <w:szCs w:val="23"/>
        </w:rPr>
        <w:t xml:space="preserve">Her consumer-focused, </w:t>
      </w:r>
      <w:proofErr w:type="gramStart"/>
      <w:r w:rsidRPr="003A0783">
        <w:rPr>
          <w:rFonts w:asciiTheme="minorHAnsi" w:hAnsiTheme="minorHAnsi" w:cstheme="minorHAnsi"/>
          <w:sz w:val="23"/>
          <w:szCs w:val="23"/>
        </w:rPr>
        <w:t>high level</w:t>
      </w:r>
      <w:proofErr w:type="gramEnd"/>
      <w:r w:rsidRPr="003A0783">
        <w:rPr>
          <w:rFonts w:asciiTheme="minorHAnsi" w:hAnsiTheme="minorHAnsi" w:cstheme="minorHAnsi"/>
          <w:sz w:val="23"/>
          <w:szCs w:val="23"/>
        </w:rPr>
        <w:t xml:space="preserve"> strategic advice on how to embed meaningful partnerships and the importance of health literacy has been much valued by the health organisations she has worked with.</w:t>
      </w:r>
    </w:p>
    <w:p w14:paraId="2FBE4D7F"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32AFCCD1"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Anne has over 28 years’ experience working in hospitals and health services in Australia and New Zealand, in senior communication, engagement, fundraising </w:t>
      </w:r>
      <w:r>
        <w:rPr>
          <w:rFonts w:asciiTheme="minorHAnsi" w:hAnsiTheme="minorHAnsi" w:cstheme="minorHAnsi"/>
          <w:sz w:val="23"/>
          <w:szCs w:val="23"/>
        </w:rPr>
        <w:t xml:space="preserve">and project management roles.  </w:t>
      </w:r>
      <w:r w:rsidRPr="003A0783">
        <w:rPr>
          <w:rFonts w:asciiTheme="minorHAnsi" w:hAnsiTheme="minorHAnsi" w:cstheme="minorHAnsi"/>
          <w:sz w:val="23"/>
          <w:szCs w:val="23"/>
        </w:rPr>
        <w:t>Anne has also managed a community engagement organisation in New Zealand focused on having the community’s voice heard in health planning and service delivery.</w:t>
      </w:r>
    </w:p>
    <w:p w14:paraId="1D5132F0"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4F1BDFD4"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r w:rsidRPr="003A0783">
        <w:rPr>
          <w:rStyle w:val="Strong"/>
          <w:rFonts w:asciiTheme="minorHAnsi" w:hAnsiTheme="minorHAnsi" w:cstheme="minorHAnsi"/>
          <w:sz w:val="23"/>
          <w:szCs w:val="23"/>
        </w:rPr>
        <w:t xml:space="preserve">Why am I here? </w:t>
      </w:r>
    </w:p>
    <w:p w14:paraId="7B669C28" w14:textId="77777777" w:rsidR="003A0783" w:rsidRPr="00E14AD1" w:rsidRDefault="003A0783" w:rsidP="00E14AD1">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I am passionate about the voice of consumers being heard and valued at all levels of health.</w:t>
      </w:r>
      <w:r>
        <w:rPr>
          <w:rFonts w:asciiTheme="minorHAnsi" w:hAnsiTheme="minorHAnsi" w:cstheme="minorHAnsi"/>
          <w:sz w:val="23"/>
          <w:szCs w:val="23"/>
        </w:rPr>
        <w:t xml:space="preserve"> </w:t>
      </w:r>
      <w:r w:rsidRPr="003A0783">
        <w:rPr>
          <w:rFonts w:asciiTheme="minorHAnsi" w:hAnsiTheme="minorHAnsi" w:cstheme="minorHAnsi"/>
          <w:sz w:val="23"/>
          <w:szCs w:val="23"/>
        </w:rPr>
        <w:t xml:space="preserve"> This is why I continue to work part-time on projects that enable and encourage the voice of consumers in making significant change to how health services </w:t>
      </w:r>
      <w:proofErr w:type="gramStart"/>
      <w:r w:rsidRPr="003A0783">
        <w:rPr>
          <w:rFonts w:asciiTheme="minorHAnsi" w:hAnsiTheme="minorHAnsi" w:cstheme="minorHAnsi"/>
          <w:sz w:val="23"/>
          <w:szCs w:val="23"/>
        </w:rPr>
        <w:t>are designed and delivered</w:t>
      </w:r>
      <w:proofErr w:type="gramEnd"/>
      <w:r w:rsidRPr="003A0783">
        <w:rPr>
          <w:rFonts w:asciiTheme="minorHAnsi" w:hAnsiTheme="minorHAnsi" w:cstheme="minorHAnsi"/>
          <w:sz w:val="23"/>
          <w:szCs w:val="23"/>
        </w:rPr>
        <w:t>.</w:t>
      </w:r>
    </w:p>
    <w:p w14:paraId="2A81AA10"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743046E">
          <v:rect id="_x0000_i1038" style="width:660pt;height:.75pt" o:hrpct="0" o:hralign="center" o:hrstd="t" o:hr="t" fillcolor="#a0a0a0" stroked="f"/>
        </w:pict>
      </w:r>
    </w:p>
    <w:p w14:paraId="4B65E148" w14:textId="77777777" w:rsidR="003A0783" w:rsidRDefault="003A0783" w:rsidP="00E14AD1">
      <w:pPr>
        <w:pStyle w:val="NormalWeb"/>
        <w:shd w:val="clear" w:color="auto" w:fill="FFFFFF"/>
        <w:spacing w:before="0" w:beforeAutospacing="0" w:after="450" w:afterAutospacing="0" w:line="300" w:lineRule="atLeast"/>
        <w:jc w:val="center"/>
        <w:textAlignment w:val="baseline"/>
        <w:rPr>
          <w:rFonts w:asciiTheme="minorHAnsi" w:hAnsiTheme="minorHAnsi" w:cs="Helvetica"/>
          <w:color w:val="000000"/>
          <w:sz w:val="23"/>
          <w:szCs w:val="23"/>
        </w:rPr>
      </w:pPr>
      <w:r>
        <w:rPr>
          <w:noProof/>
          <w:lang w:val="en-US" w:eastAsia="en-US"/>
        </w:rPr>
        <w:drawing>
          <wp:inline distT="0" distB="0" distL="0" distR="0" wp14:anchorId="610DDE55" wp14:editId="6C1742B6">
            <wp:extent cx="2381250" cy="2381250"/>
            <wp:effectExtent l="0" t="0" r="0" b="0"/>
            <wp:docPr id="24" name="Picture 24"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ur staf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E806D36" w14:textId="77777777" w:rsidR="003A0783" w:rsidRPr="00362471" w:rsidRDefault="003A0783" w:rsidP="003A0783">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leonie sanderson</w:t>
      </w:r>
    </w:p>
    <w:p w14:paraId="3FEA733B" w14:textId="77777777" w:rsidR="003A0783" w:rsidRPr="00362471" w:rsidRDefault="003A0783" w:rsidP="003A0783">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engagement advisor</w:t>
      </w:r>
    </w:p>
    <w:p w14:paraId="20536445" w14:textId="77777777" w:rsid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Leonie Sanderson is the Health Consumers Queensland Engagement Advisor. </w:t>
      </w:r>
      <w:r>
        <w:rPr>
          <w:rFonts w:asciiTheme="minorHAnsi" w:hAnsiTheme="minorHAnsi" w:cstheme="minorHAnsi"/>
          <w:sz w:val="23"/>
          <w:szCs w:val="23"/>
        </w:rPr>
        <w:t xml:space="preserve"> </w:t>
      </w:r>
      <w:proofErr w:type="gramStart"/>
      <w:r w:rsidRPr="003A0783">
        <w:rPr>
          <w:rFonts w:asciiTheme="minorHAnsi" w:hAnsiTheme="minorHAnsi" w:cstheme="minorHAnsi"/>
          <w:sz w:val="23"/>
          <w:szCs w:val="23"/>
        </w:rPr>
        <w:t>Leonie has over 20 years of experience working in the consumer, engagement and community space and is looking forward to achieving positive outcomes on this significant project.</w:t>
      </w:r>
      <w:proofErr w:type="gramEnd"/>
    </w:p>
    <w:p w14:paraId="3A3A69A2"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p>
    <w:p w14:paraId="6DF33906" w14:textId="77777777" w:rsidR="003A0783" w:rsidRPr="003A0783" w:rsidRDefault="003A0783" w:rsidP="003A0783">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b/>
          <w:bCs/>
          <w:sz w:val="23"/>
          <w:szCs w:val="23"/>
        </w:rPr>
        <w:t>Why am I here?</w:t>
      </w:r>
    </w:p>
    <w:p w14:paraId="26DF9ED5" w14:textId="77777777" w:rsidR="003A0783" w:rsidRPr="00E14AD1" w:rsidRDefault="003A0783" w:rsidP="00E14AD1">
      <w:pPr>
        <w:pStyle w:val="NormalWeb"/>
        <w:spacing w:before="0" w:beforeAutospacing="0" w:after="0" w:afterAutospacing="0"/>
        <w:rPr>
          <w:rFonts w:asciiTheme="minorHAnsi" w:hAnsiTheme="minorHAnsi" w:cstheme="minorHAnsi"/>
          <w:sz w:val="23"/>
          <w:szCs w:val="23"/>
        </w:rPr>
      </w:pPr>
      <w:r w:rsidRPr="003A0783">
        <w:rPr>
          <w:rFonts w:asciiTheme="minorHAnsi" w:hAnsiTheme="minorHAnsi" w:cstheme="minorHAnsi"/>
          <w:sz w:val="23"/>
          <w:szCs w:val="23"/>
        </w:rPr>
        <w:t xml:space="preserve">Leonie believes that the best way to achieve real, lasting change in the health system is to enable people to be equal partners in their healthcare. </w:t>
      </w:r>
      <w:r w:rsidR="00E14AD1">
        <w:rPr>
          <w:rFonts w:asciiTheme="minorHAnsi" w:hAnsiTheme="minorHAnsi" w:cstheme="minorHAnsi"/>
          <w:sz w:val="23"/>
          <w:szCs w:val="23"/>
        </w:rPr>
        <w:t xml:space="preserve"> </w:t>
      </w:r>
      <w:r w:rsidRPr="003A0783">
        <w:rPr>
          <w:rFonts w:asciiTheme="minorHAnsi" w:hAnsiTheme="minorHAnsi" w:cstheme="minorHAnsi"/>
          <w:sz w:val="23"/>
          <w:szCs w:val="23"/>
        </w:rPr>
        <w:t xml:space="preserve">Leonie’s advocacy began early when she staged a puppet show in Grade 3 to raise money for Deaf Children Australia. </w:t>
      </w:r>
      <w:r w:rsidR="00E14AD1">
        <w:rPr>
          <w:rFonts w:asciiTheme="minorHAnsi" w:hAnsiTheme="minorHAnsi" w:cstheme="minorHAnsi"/>
          <w:sz w:val="23"/>
          <w:szCs w:val="23"/>
        </w:rPr>
        <w:t xml:space="preserve"> </w:t>
      </w:r>
      <w:r w:rsidRPr="003A0783">
        <w:rPr>
          <w:rFonts w:asciiTheme="minorHAnsi" w:hAnsiTheme="minorHAnsi" w:cstheme="minorHAnsi"/>
          <w:sz w:val="23"/>
          <w:szCs w:val="23"/>
        </w:rPr>
        <w:t xml:space="preserve">From working in Women’s Health to developing social policy to delivering community engagement projects, Leonie is committed to making sure the voice of consumers is heard and acted upon. </w:t>
      </w:r>
      <w:r w:rsidR="00E14AD1">
        <w:rPr>
          <w:rFonts w:asciiTheme="minorHAnsi" w:hAnsiTheme="minorHAnsi" w:cstheme="minorHAnsi"/>
          <w:sz w:val="23"/>
          <w:szCs w:val="23"/>
        </w:rPr>
        <w:t xml:space="preserve"> </w:t>
      </w:r>
      <w:r w:rsidRPr="003A0783">
        <w:rPr>
          <w:rFonts w:asciiTheme="minorHAnsi" w:hAnsiTheme="minorHAnsi" w:cstheme="minorHAnsi"/>
          <w:sz w:val="23"/>
          <w:szCs w:val="23"/>
        </w:rPr>
        <w:t>She also loves strong black coffee and cannot resist an offer of chocolate.</w:t>
      </w:r>
    </w:p>
    <w:p w14:paraId="6BDD0A66" w14:textId="77777777" w:rsidR="00E14AD1" w:rsidRPr="00362471" w:rsidRDefault="00644A60"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5367262B">
          <v:rect id="_x0000_i1039" style="width:660pt;height:.75pt" o:hrpct="0" o:hralign="center" o:hrstd="t" o:hr="t" fillcolor="#a0a0a0" stroked="f"/>
        </w:pict>
      </w:r>
    </w:p>
    <w:p w14:paraId="19E4CDAA" w14:textId="77777777" w:rsidR="009A6E85" w:rsidRDefault="009A6E85">
      <w:pPr>
        <w:rPr>
          <w:bCs/>
        </w:rPr>
      </w:pPr>
      <w:r w:rsidRPr="00362471">
        <w:rPr>
          <w:bCs/>
        </w:rPr>
        <w:br w:type="page"/>
      </w:r>
    </w:p>
    <w:p w14:paraId="79B2A7BB" w14:textId="77777777" w:rsidR="003A0783" w:rsidRPr="00362471" w:rsidRDefault="003A0783">
      <w:pPr>
        <w:rPr>
          <w:bCs/>
        </w:rPr>
      </w:pPr>
    </w:p>
    <w:p w14:paraId="55D99AE2" w14:textId="77777777" w:rsidR="009A6E85" w:rsidRPr="00362471" w:rsidRDefault="009A6E85" w:rsidP="009A6E85">
      <w:pPr>
        <w:pStyle w:val="Heading2"/>
        <w:shd w:val="clear" w:color="auto" w:fill="FFFFFF"/>
        <w:spacing w:before="225" w:beforeAutospacing="0" w:after="0" w:afterAutospacing="0" w:line="315"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HISTORY &amp; ACHIEVEMENTS</w:t>
      </w:r>
    </w:p>
    <w:p w14:paraId="1817A3F3" w14:textId="77777777" w:rsidR="00362471" w:rsidRDefault="00362471" w:rsidP="009A6E85">
      <w:pPr>
        <w:pStyle w:val="NormalWeb"/>
        <w:shd w:val="clear" w:color="auto" w:fill="FFFFFF"/>
        <w:spacing w:before="0" w:beforeAutospacing="0" w:after="0" w:afterAutospacing="0" w:line="300" w:lineRule="atLeast"/>
        <w:textAlignment w:val="baseline"/>
        <w:rPr>
          <w:rStyle w:val="Strong"/>
          <w:rFonts w:asciiTheme="minorHAnsi" w:hAnsiTheme="minorHAnsi" w:cs="Helvetica"/>
          <w:color w:val="000000"/>
          <w:sz w:val="23"/>
          <w:szCs w:val="23"/>
          <w:bdr w:val="none" w:sz="0" w:space="0" w:color="auto" w:frame="1"/>
        </w:rPr>
      </w:pPr>
    </w:p>
    <w:p w14:paraId="5DF95E91"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2008:</w:t>
      </w:r>
    </w:p>
    <w:p w14:paraId="42ADD0D8"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Driven by the passion of many health consumers and carers and </w:t>
      </w:r>
      <w:proofErr w:type="gramStart"/>
      <w:r w:rsidRPr="00362471">
        <w:rPr>
          <w:rFonts w:asciiTheme="minorHAnsi" w:hAnsiTheme="minorHAnsi" w:cs="Helvetica"/>
          <w:color w:val="000000"/>
          <w:sz w:val="23"/>
          <w:szCs w:val="23"/>
        </w:rPr>
        <w:t>as a result</w:t>
      </w:r>
      <w:proofErr w:type="gramEnd"/>
      <w:r w:rsidRPr="00362471">
        <w:rPr>
          <w:rFonts w:asciiTheme="minorHAnsi" w:hAnsiTheme="minorHAnsi" w:cs="Helvetica"/>
          <w:color w:val="000000"/>
          <w:sz w:val="23"/>
          <w:szCs w:val="23"/>
        </w:rPr>
        <w:t xml:space="preserve"> of the</w:t>
      </w:r>
      <w:r w:rsidR="0034100F">
        <w:rPr>
          <w:rFonts w:asciiTheme="minorHAnsi" w:hAnsiTheme="minorHAnsi" w:cs="Helvetica"/>
          <w:color w:val="000000"/>
          <w:sz w:val="23"/>
          <w:szCs w:val="23"/>
        </w:rPr>
        <w:t xml:space="preserve"> </w:t>
      </w:r>
      <w:hyperlink r:id="rId27" w:tgtFrame="_blank" w:history="1">
        <w:r w:rsidRPr="00362471">
          <w:rPr>
            <w:rStyle w:val="Hyperlink"/>
            <w:rFonts w:asciiTheme="minorHAnsi" w:hAnsiTheme="minorHAnsi" w:cs="Helvetica"/>
            <w:color w:val="9E0052"/>
            <w:sz w:val="23"/>
            <w:szCs w:val="23"/>
            <w:bdr w:val="none" w:sz="0" w:space="0" w:color="auto" w:frame="1"/>
          </w:rPr>
          <w:t>Forster Review</w:t>
        </w:r>
      </w:hyperlink>
      <w:r w:rsidR="0034100F">
        <w:rPr>
          <w:rStyle w:val="apple-converted-space"/>
          <w:rFonts w:asciiTheme="minorHAnsi" w:hAnsiTheme="minorHAnsi" w:cs="Helvetica"/>
          <w:color w:val="000000"/>
          <w:sz w:val="23"/>
          <w:szCs w:val="23"/>
        </w:rPr>
        <w:t xml:space="preserve"> </w:t>
      </w:r>
      <w:r w:rsidRPr="00362471">
        <w:rPr>
          <w:rFonts w:asciiTheme="minorHAnsi" w:hAnsiTheme="minorHAnsi" w:cs="Helvetica"/>
          <w:color w:val="000000"/>
          <w:sz w:val="23"/>
          <w:szCs w:val="23"/>
        </w:rPr>
        <w:t xml:space="preserve">(the Dr Patel scandal at Bundaberg Hospital) Health Consumers Queensland was formed in 2008 as a 12-person Ministerial Advisory </w:t>
      </w:r>
      <w:r w:rsidR="0034100F">
        <w:rPr>
          <w:rFonts w:asciiTheme="minorHAnsi" w:hAnsiTheme="minorHAnsi" w:cs="Helvetica"/>
          <w:color w:val="000000"/>
          <w:sz w:val="23"/>
          <w:szCs w:val="23"/>
        </w:rPr>
        <w:t xml:space="preserve">Committee – </w:t>
      </w:r>
      <w:r w:rsidRPr="00362471">
        <w:rPr>
          <w:rFonts w:asciiTheme="minorHAnsi" w:hAnsiTheme="minorHAnsi" w:cs="Helvetica"/>
          <w:color w:val="000000"/>
          <w:sz w:val="23"/>
          <w:szCs w:val="23"/>
        </w:rPr>
        <w:t xml:space="preserve">The Secretariat for the Committee sat within Queensland Health. </w:t>
      </w:r>
      <w:r w:rsidR="0034100F">
        <w:rPr>
          <w:rFonts w:asciiTheme="minorHAnsi" w:hAnsiTheme="minorHAnsi" w:cs="Helvetica"/>
          <w:color w:val="000000"/>
          <w:sz w:val="23"/>
          <w:szCs w:val="23"/>
        </w:rPr>
        <w:t xml:space="preserve"> </w:t>
      </w:r>
      <w:r w:rsidRPr="00362471">
        <w:rPr>
          <w:rFonts w:asciiTheme="minorHAnsi" w:hAnsiTheme="minorHAnsi" w:cs="Helvetica"/>
          <w:color w:val="000000"/>
          <w:sz w:val="23"/>
          <w:szCs w:val="23"/>
        </w:rPr>
        <w:t>Health Consumers Queensland developed a number of important documents and frameworks including:</w:t>
      </w:r>
    </w:p>
    <w:p w14:paraId="2131C517" w14:textId="77777777" w:rsidR="009A6E85" w:rsidRPr="00362471" w:rsidRDefault="00644A60" w:rsidP="00E14AD1">
      <w:pPr>
        <w:numPr>
          <w:ilvl w:val="0"/>
          <w:numId w:val="9"/>
        </w:numPr>
        <w:shd w:val="clear" w:color="auto" w:fill="FFFFFF"/>
        <w:spacing w:after="0" w:line="300" w:lineRule="atLeast"/>
        <w:ind w:left="709"/>
        <w:textAlignment w:val="baseline"/>
        <w:rPr>
          <w:rFonts w:cs="Helvetica"/>
          <w:color w:val="000000"/>
          <w:sz w:val="23"/>
          <w:szCs w:val="23"/>
        </w:rPr>
      </w:pPr>
      <w:hyperlink r:id="rId28" w:tgtFrame="_blank" w:history="1">
        <w:r w:rsidR="009A6E85" w:rsidRPr="00362471">
          <w:rPr>
            <w:rStyle w:val="Hyperlink"/>
            <w:rFonts w:cs="Helvetica"/>
            <w:b/>
            <w:bCs/>
            <w:color w:val="9E0052"/>
            <w:sz w:val="23"/>
            <w:szCs w:val="23"/>
            <w:bdr w:val="none" w:sz="0" w:space="0" w:color="auto" w:frame="1"/>
          </w:rPr>
          <w:t>Consumer and community engagement framework</w:t>
        </w:r>
      </w:hyperlink>
    </w:p>
    <w:p w14:paraId="0D62B5EF" w14:textId="77777777" w:rsidR="009A6E85" w:rsidRPr="00362471" w:rsidRDefault="00644A60" w:rsidP="00E14AD1">
      <w:pPr>
        <w:numPr>
          <w:ilvl w:val="0"/>
          <w:numId w:val="9"/>
        </w:numPr>
        <w:shd w:val="clear" w:color="auto" w:fill="FFFFFF"/>
        <w:spacing w:after="0" w:line="300" w:lineRule="atLeast"/>
        <w:ind w:left="709"/>
        <w:textAlignment w:val="baseline"/>
        <w:rPr>
          <w:rFonts w:cs="Helvetica"/>
          <w:color w:val="000000"/>
          <w:sz w:val="23"/>
          <w:szCs w:val="23"/>
        </w:rPr>
      </w:pPr>
      <w:hyperlink r:id="rId29" w:tgtFrame="_blank" w:history="1">
        <w:r w:rsidR="009A6E85" w:rsidRPr="00362471">
          <w:rPr>
            <w:rStyle w:val="Hyperlink"/>
            <w:rFonts w:cs="Helvetica"/>
            <w:b/>
            <w:bCs/>
            <w:color w:val="9E0052"/>
            <w:sz w:val="23"/>
            <w:szCs w:val="23"/>
            <w:bdr w:val="none" w:sz="0" w:space="0" w:color="auto" w:frame="1"/>
          </w:rPr>
          <w:t>Handbook for consumers</w:t>
        </w:r>
      </w:hyperlink>
    </w:p>
    <w:p w14:paraId="1EEA5C9B" w14:textId="77777777" w:rsidR="009A6E85" w:rsidRPr="00362471" w:rsidRDefault="00644A60" w:rsidP="00E14AD1">
      <w:pPr>
        <w:numPr>
          <w:ilvl w:val="0"/>
          <w:numId w:val="9"/>
        </w:numPr>
        <w:shd w:val="clear" w:color="auto" w:fill="FFFFFF"/>
        <w:spacing w:after="0" w:line="300" w:lineRule="atLeast"/>
        <w:ind w:left="709"/>
        <w:textAlignment w:val="baseline"/>
        <w:rPr>
          <w:rFonts w:cs="Helvetica"/>
          <w:color w:val="000000"/>
          <w:sz w:val="23"/>
          <w:szCs w:val="23"/>
        </w:rPr>
      </w:pPr>
      <w:hyperlink r:id="rId30" w:tgtFrame="_blank" w:history="1">
        <w:r w:rsidR="009A6E85" w:rsidRPr="00362471">
          <w:rPr>
            <w:rStyle w:val="Hyperlink"/>
            <w:rFonts w:cs="Helvetica"/>
            <w:b/>
            <w:bCs/>
            <w:color w:val="9E0052"/>
            <w:sz w:val="23"/>
            <w:szCs w:val="23"/>
            <w:bdr w:val="none" w:sz="0" w:space="0" w:color="auto" w:frame="1"/>
          </w:rPr>
          <w:t>Getting the Healthcare you need: An advocacy toolkit for people using the healthcare system in QLD</w:t>
        </w:r>
      </w:hyperlink>
    </w:p>
    <w:p w14:paraId="1FEF646D" w14:textId="77777777" w:rsidR="009A6E85" w:rsidRPr="00362471" w:rsidRDefault="00644A60" w:rsidP="00E14AD1">
      <w:pPr>
        <w:numPr>
          <w:ilvl w:val="0"/>
          <w:numId w:val="9"/>
        </w:numPr>
        <w:shd w:val="clear" w:color="auto" w:fill="FFFFFF"/>
        <w:spacing w:after="0" w:line="300" w:lineRule="atLeast"/>
        <w:ind w:left="709"/>
        <w:textAlignment w:val="baseline"/>
        <w:rPr>
          <w:rFonts w:cs="Helvetica"/>
          <w:color w:val="000000"/>
          <w:sz w:val="23"/>
          <w:szCs w:val="23"/>
        </w:rPr>
      </w:pPr>
      <w:hyperlink r:id="rId31" w:tgtFrame="_blank" w:history="1">
        <w:r w:rsidR="009A6E85" w:rsidRPr="00362471">
          <w:rPr>
            <w:rStyle w:val="Hyperlink"/>
            <w:rFonts w:cs="Helvetica"/>
            <w:b/>
            <w:bCs/>
            <w:color w:val="9E0052"/>
            <w:sz w:val="23"/>
            <w:szCs w:val="23"/>
            <w:bdr w:val="none" w:sz="0" w:space="0" w:color="auto" w:frame="1"/>
          </w:rPr>
          <w:t>Consumer and Community Engagement Resource Directory</w:t>
        </w:r>
      </w:hyperlink>
    </w:p>
    <w:p w14:paraId="3DEC7354" w14:textId="77777777" w:rsidR="009A6E85" w:rsidRPr="00362471" w:rsidRDefault="009A6E85" w:rsidP="009A6E85">
      <w:pPr>
        <w:pStyle w:val="NormalWeb"/>
        <w:shd w:val="clear" w:color="auto" w:fill="FFFFFF"/>
        <w:spacing w:before="0" w:beforeAutospacing="0" w:after="0" w:afterAutospacing="0" w:line="300" w:lineRule="atLeast"/>
        <w:textAlignment w:val="baseline"/>
        <w:rPr>
          <w:rStyle w:val="Strong"/>
          <w:rFonts w:asciiTheme="minorHAnsi" w:hAnsiTheme="minorHAnsi" w:cs="Helvetica"/>
          <w:color w:val="000000"/>
          <w:sz w:val="23"/>
          <w:szCs w:val="23"/>
          <w:bdr w:val="none" w:sz="0" w:space="0" w:color="auto" w:frame="1"/>
        </w:rPr>
      </w:pPr>
    </w:p>
    <w:p w14:paraId="33112D2A"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December 2012:</w:t>
      </w:r>
    </w:p>
    <w:p w14:paraId="34FE8152"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The Queensland Government assisted Health Consumers Queensland to fund a business case to look at transitioning out of government.</w:t>
      </w:r>
    </w:p>
    <w:p w14:paraId="22B3F132" w14:textId="77777777" w:rsidR="009A6E85" w:rsidRPr="00362471" w:rsidRDefault="00644A60"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hyperlink r:id="rId32" w:tgtFrame="_blank" w:history="1">
        <w:r w:rsidR="009A6E85" w:rsidRPr="00362471">
          <w:rPr>
            <w:rStyle w:val="Hyperlink"/>
            <w:rFonts w:asciiTheme="minorHAnsi" w:hAnsiTheme="minorHAnsi" w:cs="Helvetica"/>
            <w:color w:val="9E0052"/>
            <w:sz w:val="23"/>
            <w:szCs w:val="23"/>
            <w:bdr w:val="none" w:sz="0" w:space="0" w:color="auto" w:frame="1"/>
          </w:rPr>
          <w:t>COTA Queensland</w:t>
        </w:r>
      </w:hyperlink>
      <w:r w:rsidR="0034100F">
        <w:rPr>
          <w:rStyle w:val="apple-converted-space"/>
          <w:rFonts w:asciiTheme="minorHAnsi" w:hAnsiTheme="minorHAnsi" w:cs="Helvetica"/>
          <w:color w:val="000000"/>
          <w:sz w:val="23"/>
          <w:szCs w:val="23"/>
        </w:rPr>
        <w:t xml:space="preserve"> </w:t>
      </w:r>
      <w:r w:rsidR="009A6E85" w:rsidRPr="00362471">
        <w:rPr>
          <w:rFonts w:asciiTheme="minorHAnsi" w:hAnsiTheme="minorHAnsi" w:cs="Helvetica"/>
          <w:color w:val="000000"/>
          <w:sz w:val="23"/>
          <w:szCs w:val="23"/>
        </w:rPr>
        <w:t>supported Health Consumers Queensland to continue our work by providing office space, administration and accounting support.</w:t>
      </w:r>
    </w:p>
    <w:p w14:paraId="6C38CCCD"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p>
    <w:p w14:paraId="5A15B2CE"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September 2013:</w:t>
      </w:r>
    </w:p>
    <w:p w14:paraId="0D797D0E"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Health Consumers Queensland became a Non-Government Organisation (NGO) with a board, in line with the governance of our equivalents in other states.</w:t>
      </w:r>
    </w:p>
    <w:p w14:paraId="08BF2B00"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Through a fee-for-service work, Health Consumers Queensland was able to continue its work.</w:t>
      </w:r>
    </w:p>
    <w:p w14:paraId="28E15939"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July 2014:</w:t>
      </w:r>
    </w:p>
    <w:p w14:paraId="6828985A"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Health Consumers Queensland </w:t>
      </w:r>
      <w:proofErr w:type="gramStart"/>
      <w:r w:rsidRPr="00362471">
        <w:rPr>
          <w:rFonts w:asciiTheme="minorHAnsi" w:hAnsiTheme="minorHAnsi" w:cs="Helvetica"/>
          <w:color w:val="000000"/>
          <w:sz w:val="23"/>
          <w:szCs w:val="23"/>
        </w:rPr>
        <w:t>joined together with</w:t>
      </w:r>
      <w:proofErr w:type="gramEnd"/>
      <w:r w:rsidRPr="00362471">
        <w:rPr>
          <w:rFonts w:asciiTheme="minorHAnsi" w:hAnsiTheme="minorHAnsi" w:cs="Helvetica"/>
          <w:color w:val="000000"/>
          <w:sz w:val="23"/>
          <w:szCs w:val="23"/>
        </w:rPr>
        <w:t xml:space="preserve"> COTA Queensland to host a Community Forum ‘When medical treatment is futile’. </w:t>
      </w:r>
      <w:r w:rsidR="0034100F">
        <w:rPr>
          <w:rFonts w:asciiTheme="minorHAnsi" w:hAnsiTheme="minorHAnsi" w:cs="Helvetica"/>
          <w:color w:val="000000"/>
          <w:sz w:val="23"/>
          <w:szCs w:val="23"/>
        </w:rPr>
        <w:t xml:space="preserve"> </w:t>
      </w:r>
      <w:r w:rsidRPr="00362471">
        <w:rPr>
          <w:rFonts w:asciiTheme="minorHAnsi" w:hAnsiTheme="minorHAnsi" w:cs="Helvetica"/>
          <w:color w:val="000000"/>
          <w:sz w:val="23"/>
          <w:szCs w:val="23"/>
        </w:rPr>
        <w:t>A joi</w:t>
      </w:r>
      <w:r w:rsidR="0034100F">
        <w:rPr>
          <w:rFonts w:asciiTheme="minorHAnsi" w:hAnsiTheme="minorHAnsi" w:cs="Helvetica"/>
          <w:color w:val="000000"/>
          <w:sz w:val="23"/>
          <w:szCs w:val="23"/>
        </w:rPr>
        <w:t>nt Health Consumers Queensland/</w:t>
      </w:r>
      <w:r w:rsidRPr="00362471">
        <w:rPr>
          <w:rFonts w:asciiTheme="minorHAnsi" w:hAnsiTheme="minorHAnsi" w:cs="Helvetica"/>
          <w:color w:val="000000"/>
          <w:sz w:val="23"/>
          <w:szCs w:val="23"/>
        </w:rPr>
        <w:t>Queensland Clinical Senate meeting ‘</w:t>
      </w:r>
      <w:proofErr w:type="gramStart"/>
      <w:r w:rsidRPr="00362471">
        <w:rPr>
          <w:rFonts w:asciiTheme="minorHAnsi" w:hAnsiTheme="minorHAnsi" w:cs="Helvetica"/>
          <w:color w:val="000000"/>
          <w:sz w:val="23"/>
          <w:szCs w:val="23"/>
        </w:rPr>
        <w:t>All</w:t>
      </w:r>
      <w:proofErr w:type="gramEnd"/>
      <w:r w:rsidRPr="00362471">
        <w:rPr>
          <w:rFonts w:asciiTheme="minorHAnsi" w:hAnsiTheme="minorHAnsi" w:cs="Helvetica"/>
          <w:color w:val="000000"/>
          <w:sz w:val="23"/>
          <w:szCs w:val="23"/>
        </w:rPr>
        <w:t xml:space="preserve"> great stories need a good ending – clinician and consumer perspectives on end-of-life-care’ was then held resulting in </w:t>
      </w:r>
      <w:r w:rsidR="0034100F">
        <w:rPr>
          <w:rFonts w:asciiTheme="minorHAnsi" w:hAnsiTheme="minorHAnsi" w:cs="Helvetica"/>
          <w:color w:val="000000"/>
          <w:sz w:val="23"/>
          <w:szCs w:val="23"/>
        </w:rPr>
        <w:t>a</w:t>
      </w:r>
      <w:r w:rsidRPr="00362471">
        <w:rPr>
          <w:rFonts w:asciiTheme="minorHAnsi" w:hAnsiTheme="minorHAnsi" w:cs="Helvetica"/>
          <w:color w:val="000000"/>
          <w:sz w:val="23"/>
          <w:szCs w:val="23"/>
        </w:rPr>
        <w:t xml:space="preserve"> </w:t>
      </w:r>
      <w:r w:rsidR="0034100F">
        <w:rPr>
          <w:rFonts w:asciiTheme="minorHAnsi" w:hAnsiTheme="minorHAnsi" w:cs="Helvetica"/>
          <w:color w:val="000000"/>
          <w:sz w:val="23"/>
          <w:szCs w:val="23"/>
        </w:rPr>
        <w:t>C</w:t>
      </w:r>
      <w:r w:rsidRPr="00362471">
        <w:rPr>
          <w:rFonts w:asciiTheme="minorHAnsi" w:hAnsiTheme="minorHAnsi" w:cs="Helvetica"/>
          <w:color w:val="000000"/>
          <w:sz w:val="23"/>
          <w:szCs w:val="23"/>
        </w:rPr>
        <w:t xml:space="preserve">harter for </w:t>
      </w:r>
      <w:r w:rsidR="0034100F">
        <w:rPr>
          <w:rFonts w:asciiTheme="minorHAnsi" w:hAnsiTheme="minorHAnsi" w:cs="Helvetica"/>
          <w:color w:val="000000"/>
          <w:sz w:val="23"/>
          <w:szCs w:val="23"/>
        </w:rPr>
        <w:t>c</w:t>
      </w:r>
      <w:r w:rsidRPr="00362471">
        <w:rPr>
          <w:rFonts w:asciiTheme="minorHAnsi" w:hAnsiTheme="minorHAnsi" w:cs="Helvetica"/>
          <w:color w:val="000000"/>
          <w:sz w:val="23"/>
          <w:szCs w:val="23"/>
        </w:rPr>
        <w:t xml:space="preserve">are of </w:t>
      </w:r>
      <w:r w:rsidR="0034100F">
        <w:rPr>
          <w:rFonts w:asciiTheme="minorHAnsi" w:hAnsiTheme="minorHAnsi" w:cs="Helvetica"/>
          <w:color w:val="000000"/>
          <w:sz w:val="23"/>
          <w:szCs w:val="23"/>
        </w:rPr>
        <w:t>a</w:t>
      </w:r>
      <w:r w:rsidRPr="00362471">
        <w:rPr>
          <w:rFonts w:asciiTheme="minorHAnsi" w:hAnsiTheme="minorHAnsi" w:cs="Helvetica"/>
          <w:color w:val="000000"/>
          <w:sz w:val="23"/>
          <w:szCs w:val="23"/>
        </w:rPr>
        <w:t xml:space="preserve">dult </w:t>
      </w:r>
      <w:r w:rsidR="0034100F">
        <w:rPr>
          <w:rFonts w:asciiTheme="minorHAnsi" w:hAnsiTheme="minorHAnsi" w:cs="Helvetica"/>
          <w:color w:val="000000"/>
          <w:sz w:val="23"/>
          <w:szCs w:val="23"/>
        </w:rPr>
        <w:t>p</w:t>
      </w:r>
      <w:r w:rsidRPr="00362471">
        <w:rPr>
          <w:rFonts w:asciiTheme="minorHAnsi" w:hAnsiTheme="minorHAnsi" w:cs="Helvetica"/>
          <w:color w:val="000000"/>
          <w:sz w:val="23"/>
          <w:szCs w:val="23"/>
        </w:rPr>
        <w:t>atients at the end of life’.</w:t>
      </w:r>
    </w:p>
    <w:p w14:paraId="78699AD2"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July 2015:</w:t>
      </w:r>
    </w:p>
    <w:p w14:paraId="06655A3C" w14:textId="2E9860EF" w:rsidR="009A6E85"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A service agreement </w:t>
      </w:r>
      <w:proofErr w:type="gramStart"/>
      <w:r w:rsidRPr="00362471">
        <w:rPr>
          <w:rFonts w:asciiTheme="minorHAnsi" w:hAnsiTheme="minorHAnsi" w:cs="Helvetica"/>
          <w:color w:val="000000"/>
          <w:sz w:val="23"/>
          <w:szCs w:val="23"/>
        </w:rPr>
        <w:t>was negotiated</w:t>
      </w:r>
      <w:proofErr w:type="gramEnd"/>
      <w:r w:rsidRPr="00362471">
        <w:rPr>
          <w:rFonts w:asciiTheme="minorHAnsi" w:hAnsiTheme="minorHAnsi" w:cs="Helvetica"/>
          <w:color w:val="000000"/>
          <w:sz w:val="23"/>
          <w:szCs w:val="23"/>
        </w:rPr>
        <w:t xml:space="preserve"> between the Queensland Department of health and Health Consumers Queensland.</w:t>
      </w:r>
      <w:r w:rsidR="0034100F">
        <w:rPr>
          <w:rFonts w:asciiTheme="minorHAnsi" w:hAnsiTheme="minorHAnsi" w:cs="Helvetica"/>
          <w:color w:val="000000"/>
          <w:sz w:val="23"/>
          <w:szCs w:val="23"/>
        </w:rPr>
        <w:t xml:space="preserve"> </w:t>
      </w:r>
      <w:r w:rsidRPr="00362471">
        <w:rPr>
          <w:rFonts w:asciiTheme="minorHAnsi" w:hAnsiTheme="minorHAnsi" w:cs="Helvetica"/>
          <w:color w:val="000000"/>
          <w:sz w:val="23"/>
          <w:szCs w:val="23"/>
        </w:rPr>
        <w:t xml:space="preserve"> This en</w:t>
      </w:r>
      <w:r w:rsidR="0034100F">
        <w:rPr>
          <w:rFonts w:asciiTheme="minorHAnsi" w:hAnsiTheme="minorHAnsi" w:cs="Helvetica"/>
          <w:color w:val="000000"/>
          <w:sz w:val="23"/>
          <w:szCs w:val="23"/>
        </w:rPr>
        <w:t>abled H</w:t>
      </w:r>
      <w:r w:rsidRPr="00362471">
        <w:rPr>
          <w:rFonts w:asciiTheme="minorHAnsi" w:hAnsiTheme="minorHAnsi" w:cs="Helvetica"/>
          <w:color w:val="000000"/>
          <w:sz w:val="23"/>
          <w:szCs w:val="23"/>
        </w:rPr>
        <w:t xml:space="preserve">ealth Consumers Queensland with three years of funding to continue to support and enable health consumers and carers to have a voice in how Queensland public health services </w:t>
      </w:r>
      <w:proofErr w:type="gramStart"/>
      <w:r w:rsidRPr="00362471">
        <w:rPr>
          <w:rFonts w:asciiTheme="minorHAnsi" w:hAnsiTheme="minorHAnsi" w:cs="Helvetica"/>
          <w:color w:val="000000"/>
          <w:sz w:val="23"/>
          <w:szCs w:val="23"/>
        </w:rPr>
        <w:t>are planned and delivered as well as advocating for health consumers</w:t>
      </w:r>
      <w:proofErr w:type="gramEnd"/>
      <w:r w:rsidRPr="00362471">
        <w:rPr>
          <w:rFonts w:asciiTheme="minorHAnsi" w:hAnsiTheme="minorHAnsi" w:cs="Helvetica"/>
          <w:color w:val="000000"/>
          <w:sz w:val="23"/>
          <w:szCs w:val="23"/>
        </w:rPr>
        <w:t xml:space="preserve"> and carers to be more involved in their health care decisions.</w:t>
      </w:r>
    </w:p>
    <w:p w14:paraId="5697475F" w14:textId="77777777" w:rsidR="00692097" w:rsidRPr="0001650B" w:rsidRDefault="00692097" w:rsidP="0001650B">
      <w:pPr>
        <w:pStyle w:val="NormalWeb"/>
        <w:shd w:val="clear" w:color="auto" w:fill="FFFFFF"/>
        <w:spacing w:before="0" w:beforeAutospacing="0" w:after="0" w:afterAutospacing="0"/>
        <w:textAlignment w:val="baseline"/>
        <w:rPr>
          <w:rFonts w:asciiTheme="minorHAnsi" w:hAnsiTheme="minorHAnsi" w:cs="Helvetica"/>
          <w:b/>
          <w:color w:val="000000"/>
          <w:sz w:val="23"/>
          <w:szCs w:val="23"/>
        </w:rPr>
      </w:pPr>
      <w:r w:rsidRPr="0001650B">
        <w:rPr>
          <w:rFonts w:asciiTheme="minorHAnsi" w:hAnsiTheme="minorHAnsi" w:cs="Helvetica"/>
          <w:b/>
          <w:color w:val="000000"/>
          <w:sz w:val="23"/>
          <w:szCs w:val="23"/>
        </w:rPr>
        <w:t>2017</w:t>
      </w:r>
    </w:p>
    <w:p w14:paraId="0499F5CF" w14:textId="23D5821A" w:rsidR="00692097" w:rsidRPr="00692097" w:rsidRDefault="00692097" w:rsidP="0001650B">
      <w:pPr>
        <w:pStyle w:val="NormalWeb"/>
        <w:shd w:val="clear" w:color="auto" w:fill="FFFFFF"/>
        <w:spacing w:before="0" w:beforeAutospacing="0" w:after="0" w:afterAutospacing="0"/>
        <w:textAlignment w:val="baseline"/>
        <w:rPr>
          <w:rFonts w:asciiTheme="minorHAnsi" w:hAnsiTheme="minorHAnsi" w:cs="Helvetica"/>
          <w:color w:val="000000"/>
          <w:sz w:val="23"/>
          <w:szCs w:val="23"/>
        </w:rPr>
      </w:pPr>
      <w:r w:rsidRPr="00692097">
        <w:rPr>
          <w:rFonts w:asciiTheme="minorHAnsi" w:hAnsiTheme="minorHAnsi" w:cs="Helvetica"/>
          <w:color w:val="000000"/>
          <w:sz w:val="23"/>
          <w:szCs w:val="23"/>
        </w:rPr>
        <w:t xml:space="preserve">Our </w:t>
      </w:r>
      <w:hyperlink r:id="rId33" w:history="1">
        <w:r w:rsidRPr="00692097">
          <w:rPr>
            <w:rStyle w:val="Hyperlink"/>
            <w:rFonts w:asciiTheme="minorHAnsi" w:hAnsiTheme="minorHAnsi" w:cs="Helvetica"/>
            <w:sz w:val="23"/>
            <w:szCs w:val="23"/>
          </w:rPr>
          <w:t>Consumer and Community Engagement Framework for Health Organisations and Consumers</w:t>
        </w:r>
      </w:hyperlink>
      <w:r w:rsidRPr="00692097">
        <w:rPr>
          <w:rFonts w:asciiTheme="minorHAnsi" w:hAnsiTheme="minorHAnsi" w:cs="Helvetica"/>
          <w:color w:val="000000"/>
          <w:sz w:val="23"/>
          <w:szCs w:val="23"/>
        </w:rPr>
        <w:t xml:space="preserve"> </w:t>
      </w:r>
      <w:proofErr w:type="gramStart"/>
      <w:r w:rsidRPr="00692097">
        <w:rPr>
          <w:rFonts w:asciiTheme="minorHAnsi" w:hAnsiTheme="minorHAnsi" w:cs="Helvetica"/>
          <w:color w:val="000000"/>
          <w:sz w:val="23"/>
          <w:szCs w:val="23"/>
        </w:rPr>
        <w:t>was revised and published</w:t>
      </w:r>
      <w:proofErr w:type="gramEnd"/>
      <w:r w:rsidRPr="00692097">
        <w:rPr>
          <w:rFonts w:asciiTheme="minorHAnsi" w:hAnsiTheme="minorHAnsi" w:cs="Helvetica"/>
          <w:color w:val="000000"/>
          <w:sz w:val="23"/>
          <w:szCs w:val="23"/>
        </w:rPr>
        <w:t xml:space="preserve">. The Second edition of the National Safety and Quality in Health Care Standards </w:t>
      </w:r>
      <w:proofErr w:type="gramStart"/>
      <w:r w:rsidRPr="00692097">
        <w:rPr>
          <w:rFonts w:asciiTheme="minorHAnsi" w:hAnsiTheme="minorHAnsi" w:cs="Helvetica"/>
          <w:color w:val="000000"/>
          <w:sz w:val="23"/>
          <w:szCs w:val="23"/>
        </w:rPr>
        <w:t>were released</w:t>
      </w:r>
      <w:proofErr w:type="gramEnd"/>
      <w:r w:rsidRPr="00692097">
        <w:rPr>
          <w:rFonts w:asciiTheme="minorHAnsi" w:hAnsiTheme="minorHAnsi" w:cs="Helvetica"/>
          <w:color w:val="000000"/>
          <w:sz w:val="23"/>
          <w:szCs w:val="23"/>
        </w:rPr>
        <w:t xml:space="preserve">. </w:t>
      </w:r>
    </w:p>
    <w:p w14:paraId="2177C810" w14:textId="77777777" w:rsidR="00692097" w:rsidRPr="00692097" w:rsidRDefault="00692097" w:rsidP="0001650B">
      <w:pPr>
        <w:pStyle w:val="NormalWeb"/>
        <w:shd w:val="clear" w:color="auto" w:fill="FFFFFF"/>
        <w:spacing w:before="0" w:beforeAutospacing="0" w:after="0" w:afterAutospacing="0"/>
        <w:textAlignment w:val="baseline"/>
        <w:rPr>
          <w:rFonts w:asciiTheme="minorHAnsi" w:hAnsiTheme="minorHAnsi" w:cs="Helvetica"/>
          <w:color w:val="000000"/>
          <w:sz w:val="23"/>
          <w:szCs w:val="23"/>
        </w:rPr>
      </w:pPr>
    </w:p>
    <w:p w14:paraId="3F63B157" w14:textId="77777777" w:rsidR="00644A60" w:rsidRDefault="00644A60">
      <w:pPr>
        <w:rPr>
          <w:rFonts w:eastAsia="Times New Roman" w:cs="Helvetica"/>
          <w:b/>
          <w:color w:val="000000"/>
          <w:sz w:val="23"/>
          <w:szCs w:val="23"/>
          <w:lang w:eastAsia="en-AU"/>
        </w:rPr>
      </w:pPr>
      <w:r>
        <w:rPr>
          <w:rFonts w:cs="Helvetica"/>
          <w:b/>
          <w:color w:val="000000"/>
          <w:sz w:val="23"/>
          <w:szCs w:val="23"/>
        </w:rPr>
        <w:br w:type="page"/>
      </w:r>
    </w:p>
    <w:p w14:paraId="0B42DAB1" w14:textId="52090723" w:rsidR="00692097" w:rsidRPr="0001650B" w:rsidRDefault="00692097" w:rsidP="0001650B">
      <w:pPr>
        <w:pStyle w:val="NormalWeb"/>
        <w:shd w:val="clear" w:color="auto" w:fill="FFFFFF"/>
        <w:spacing w:before="0" w:beforeAutospacing="0" w:after="0" w:afterAutospacing="0"/>
        <w:textAlignment w:val="baseline"/>
        <w:rPr>
          <w:rFonts w:asciiTheme="minorHAnsi" w:hAnsiTheme="minorHAnsi" w:cs="Helvetica"/>
          <w:b/>
          <w:color w:val="000000"/>
          <w:sz w:val="23"/>
          <w:szCs w:val="23"/>
        </w:rPr>
      </w:pPr>
      <w:bookmarkStart w:id="0" w:name="_GoBack"/>
      <w:bookmarkEnd w:id="0"/>
      <w:r w:rsidRPr="0001650B">
        <w:rPr>
          <w:rFonts w:asciiTheme="minorHAnsi" w:hAnsiTheme="minorHAnsi" w:cs="Helvetica"/>
          <w:b/>
          <w:color w:val="000000"/>
          <w:sz w:val="23"/>
          <w:szCs w:val="23"/>
        </w:rPr>
        <w:t>2018</w:t>
      </w:r>
    </w:p>
    <w:p w14:paraId="794371A8" w14:textId="6F421579" w:rsidR="009A6E85" w:rsidRPr="00362471" w:rsidRDefault="00692097" w:rsidP="0001650B">
      <w:pPr>
        <w:pStyle w:val="NormalWeb"/>
        <w:rPr>
          <w:bCs/>
        </w:rPr>
      </w:pPr>
      <w:r w:rsidRPr="00692097">
        <w:rPr>
          <w:rFonts w:asciiTheme="minorHAnsi" w:hAnsiTheme="minorHAnsi" w:cs="Helvetica"/>
          <w:color w:val="000000"/>
          <w:sz w:val="23"/>
          <w:szCs w:val="23"/>
        </w:rPr>
        <w:t xml:space="preserve">Our new five-year funding contract commenced. We developed </w:t>
      </w:r>
      <w:hyperlink r:id="rId34" w:history="1">
        <w:r w:rsidRPr="00692097">
          <w:rPr>
            <w:rStyle w:val="Hyperlink"/>
            <w:rFonts w:asciiTheme="minorHAnsi" w:hAnsiTheme="minorHAnsi" w:cs="Helvetica"/>
            <w:sz w:val="23"/>
            <w:szCs w:val="23"/>
          </w:rPr>
          <w:t xml:space="preserve">A Guide for Consumers: </w:t>
        </w:r>
        <w:proofErr w:type="gramStart"/>
        <w:r w:rsidRPr="00692097">
          <w:rPr>
            <w:rStyle w:val="Hyperlink"/>
            <w:rFonts w:asciiTheme="minorHAnsi" w:hAnsiTheme="minorHAnsi" w:cs="Helvetica"/>
            <w:sz w:val="23"/>
            <w:szCs w:val="23"/>
          </w:rPr>
          <w:t>Partnering</w:t>
        </w:r>
        <w:proofErr w:type="gramEnd"/>
        <w:r w:rsidRPr="00692097">
          <w:rPr>
            <w:rStyle w:val="Hyperlink"/>
            <w:rFonts w:asciiTheme="minorHAnsi" w:hAnsiTheme="minorHAnsi" w:cs="Helvetica"/>
            <w:sz w:val="23"/>
            <w:szCs w:val="23"/>
          </w:rPr>
          <w:t xml:space="preserve"> with Health Organisations published and A Guide for Health Staff: Partnering with Consumers</w:t>
        </w:r>
      </w:hyperlink>
      <w:r w:rsidRPr="00692097">
        <w:rPr>
          <w:rFonts w:asciiTheme="minorHAnsi" w:hAnsiTheme="minorHAnsi" w:cs="Helvetica"/>
          <w:color w:val="000000"/>
          <w:sz w:val="23"/>
          <w:szCs w:val="23"/>
        </w:rPr>
        <w:t xml:space="preserve">. We developed our new Strategic Direction 2018–2023 </w:t>
      </w:r>
      <w:proofErr w:type="gramStart"/>
      <w:r w:rsidRPr="00692097">
        <w:rPr>
          <w:rFonts w:asciiTheme="minorHAnsi" w:hAnsiTheme="minorHAnsi" w:cs="Helvetica"/>
          <w:color w:val="000000"/>
          <w:sz w:val="23"/>
          <w:szCs w:val="23"/>
        </w:rPr>
        <w:t>which</w:t>
      </w:r>
      <w:proofErr w:type="gramEnd"/>
      <w:r w:rsidRPr="00692097">
        <w:rPr>
          <w:rFonts w:asciiTheme="minorHAnsi" w:hAnsiTheme="minorHAnsi" w:cs="Helvetica"/>
          <w:color w:val="000000"/>
          <w:sz w:val="23"/>
          <w:szCs w:val="23"/>
        </w:rPr>
        <w:t xml:space="preserve"> was launched to celebrate 10 years since our inception</w:t>
      </w:r>
      <w:r>
        <w:rPr>
          <w:rFonts w:asciiTheme="minorHAnsi" w:hAnsiTheme="minorHAnsi" w:cs="Helvetica"/>
          <w:color w:val="000000"/>
          <w:sz w:val="23"/>
          <w:szCs w:val="23"/>
        </w:rPr>
        <w:t xml:space="preserve">. </w:t>
      </w:r>
    </w:p>
    <w:sectPr w:rsidR="009A6E85" w:rsidRPr="00362471" w:rsidSect="003A0783">
      <w:footerReference w:type="default" r:id="rId35"/>
      <w:pgSz w:w="11906" w:h="16838"/>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44B7" w14:textId="77777777" w:rsidR="00C6332A" w:rsidRDefault="00C6332A" w:rsidP="00362471">
      <w:pPr>
        <w:spacing w:after="0" w:line="240" w:lineRule="auto"/>
      </w:pPr>
      <w:r>
        <w:separator/>
      </w:r>
    </w:p>
  </w:endnote>
  <w:endnote w:type="continuationSeparator" w:id="0">
    <w:p w14:paraId="6DE96BE8" w14:textId="77777777" w:rsidR="00C6332A" w:rsidRDefault="00C6332A" w:rsidP="003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8830"/>
      <w:docPartObj>
        <w:docPartGallery w:val="Page Numbers (Bottom of Page)"/>
        <w:docPartUnique/>
      </w:docPartObj>
    </w:sdtPr>
    <w:sdtEndPr>
      <w:rPr>
        <w:noProof/>
        <w:sz w:val="18"/>
        <w:szCs w:val="18"/>
      </w:rPr>
    </w:sdtEndPr>
    <w:sdtContent>
      <w:p w14:paraId="46D37664" w14:textId="131DA080" w:rsidR="00BC6583" w:rsidRPr="00362471" w:rsidRDefault="00BC6583">
        <w:pPr>
          <w:pStyle w:val="Footer"/>
          <w:rPr>
            <w:sz w:val="18"/>
            <w:szCs w:val="18"/>
          </w:rPr>
        </w:pPr>
        <w:r w:rsidRPr="00362471">
          <w:rPr>
            <w:sz w:val="18"/>
            <w:szCs w:val="18"/>
          </w:rPr>
          <w:fldChar w:fldCharType="begin"/>
        </w:r>
        <w:r w:rsidRPr="00362471">
          <w:rPr>
            <w:sz w:val="18"/>
            <w:szCs w:val="18"/>
          </w:rPr>
          <w:instrText xml:space="preserve"> PAGE   \* MERGEFORMAT </w:instrText>
        </w:r>
        <w:r w:rsidRPr="00362471">
          <w:rPr>
            <w:sz w:val="18"/>
            <w:szCs w:val="18"/>
          </w:rPr>
          <w:fldChar w:fldCharType="separate"/>
        </w:r>
        <w:r w:rsidR="00644A60">
          <w:rPr>
            <w:noProof/>
            <w:sz w:val="18"/>
            <w:szCs w:val="18"/>
          </w:rPr>
          <w:t>14</w:t>
        </w:r>
        <w:r w:rsidRPr="00362471">
          <w:rPr>
            <w:noProof/>
            <w:sz w:val="18"/>
            <w:szCs w:val="18"/>
          </w:rPr>
          <w:fldChar w:fldCharType="end"/>
        </w:r>
      </w:p>
    </w:sdtContent>
  </w:sdt>
  <w:p w14:paraId="3971C447" w14:textId="77777777" w:rsidR="00BC6583" w:rsidRDefault="00BC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2182" w14:textId="77777777" w:rsidR="00C6332A" w:rsidRDefault="00C6332A" w:rsidP="00362471">
      <w:pPr>
        <w:spacing w:after="0" w:line="240" w:lineRule="auto"/>
      </w:pPr>
      <w:r>
        <w:separator/>
      </w:r>
    </w:p>
  </w:footnote>
  <w:footnote w:type="continuationSeparator" w:id="0">
    <w:p w14:paraId="38FA60C0" w14:textId="77777777" w:rsidR="00C6332A" w:rsidRDefault="00C6332A" w:rsidP="0036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6E"/>
    <w:multiLevelType w:val="hybridMultilevel"/>
    <w:tmpl w:val="2070EE88"/>
    <w:lvl w:ilvl="0" w:tplc="5A9685AA">
      <w:start w:val="1"/>
      <w:numFmt w:val="bullet"/>
      <w:lvlText w:val="•"/>
      <w:lvlJc w:val="left"/>
      <w:pPr>
        <w:tabs>
          <w:tab w:val="num" w:pos="720"/>
        </w:tabs>
        <w:ind w:left="720" w:hanging="360"/>
      </w:pPr>
      <w:rPr>
        <w:rFonts w:ascii="Arial" w:hAnsi="Arial" w:hint="default"/>
      </w:rPr>
    </w:lvl>
    <w:lvl w:ilvl="1" w:tplc="67CA2432" w:tentative="1">
      <w:start w:val="1"/>
      <w:numFmt w:val="bullet"/>
      <w:lvlText w:val="•"/>
      <w:lvlJc w:val="left"/>
      <w:pPr>
        <w:tabs>
          <w:tab w:val="num" w:pos="1440"/>
        </w:tabs>
        <w:ind w:left="1440" w:hanging="360"/>
      </w:pPr>
      <w:rPr>
        <w:rFonts w:ascii="Arial" w:hAnsi="Arial" w:hint="default"/>
      </w:rPr>
    </w:lvl>
    <w:lvl w:ilvl="2" w:tplc="E3FA9ED8" w:tentative="1">
      <w:start w:val="1"/>
      <w:numFmt w:val="bullet"/>
      <w:lvlText w:val="•"/>
      <w:lvlJc w:val="left"/>
      <w:pPr>
        <w:tabs>
          <w:tab w:val="num" w:pos="2160"/>
        </w:tabs>
        <w:ind w:left="2160" w:hanging="360"/>
      </w:pPr>
      <w:rPr>
        <w:rFonts w:ascii="Arial" w:hAnsi="Arial" w:hint="default"/>
      </w:rPr>
    </w:lvl>
    <w:lvl w:ilvl="3" w:tplc="76A2A894" w:tentative="1">
      <w:start w:val="1"/>
      <w:numFmt w:val="bullet"/>
      <w:lvlText w:val="•"/>
      <w:lvlJc w:val="left"/>
      <w:pPr>
        <w:tabs>
          <w:tab w:val="num" w:pos="2880"/>
        </w:tabs>
        <w:ind w:left="2880" w:hanging="360"/>
      </w:pPr>
      <w:rPr>
        <w:rFonts w:ascii="Arial" w:hAnsi="Arial" w:hint="default"/>
      </w:rPr>
    </w:lvl>
    <w:lvl w:ilvl="4" w:tplc="E39C850A" w:tentative="1">
      <w:start w:val="1"/>
      <w:numFmt w:val="bullet"/>
      <w:lvlText w:val="•"/>
      <w:lvlJc w:val="left"/>
      <w:pPr>
        <w:tabs>
          <w:tab w:val="num" w:pos="3600"/>
        </w:tabs>
        <w:ind w:left="3600" w:hanging="360"/>
      </w:pPr>
      <w:rPr>
        <w:rFonts w:ascii="Arial" w:hAnsi="Arial" w:hint="default"/>
      </w:rPr>
    </w:lvl>
    <w:lvl w:ilvl="5" w:tplc="47EA5D10" w:tentative="1">
      <w:start w:val="1"/>
      <w:numFmt w:val="bullet"/>
      <w:lvlText w:val="•"/>
      <w:lvlJc w:val="left"/>
      <w:pPr>
        <w:tabs>
          <w:tab w:val="num" w:pos="4320"/>
        </w:tabs>
        <w:ind w:left="4320" w:hanging="360"/>
      </w:pPr>
      <w:rPr>
        <w:rFonts w:ascii="Arial" w:hAnsi="Arial" w:hint="default"/>
      </w:rPr>
    </w:lvl>
    <w:lvl w:ilvl="6" w:tplc="AD9E2826" w:tentative="1">
      <w:start w:val="1"/>
      <w:numFmt w:val="bullet"/>
      <w:lvlText w:val="•"/>
      <w:lvlJc w:val="left"/>
      <w:pPr>
        <w:tabs>
          <w:tab w:val="num" w:pos="5040"/>
        </w:tabs>
        <w:ind w:left="5040" w:hanging="360"/>
      </w:pPr>
      <w:rPr>
        <w:rFonts w:ascii="Arial" w:hAnsi="Arial" w:hint="default"/>
      </w:rPr>
    </w:lvl>
    <w:lvl w:ilvl="7" w:tplc="AF7CB016" w:tentative="1">
      <w:start w:val="1"/>
      <w:numFmt w:val="bullet"/>
      <w:lvlText w:val="•"/>
      <w:lvlJc w:val="left"/>
      <w:pPr>
        <w:tabs>
          <w:tab w:val="num" w:pos="5760"/>
        </w:tabs>
        <w:ind w:left="5760" w:hanging="360"/>
      </w:pPr>
      <w:rPr>
        <w:rFonts w:ascii="Arial" w:hAnsi="Arial" w:hint="default"/>
      </w:rPr>
    </w:lvl>
    <w:lvl w:ilvl="8" w:tplc="C7FCB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71204"/>
    <w:multiLevelType w:val="hybridMultilevel"/>
    <w:tmpl w:val="A6DE3E48"/>
    <w:lvl w:ilvl="0" w:tplc="D99011BE">
      <w:start w:val="1"/>
      <w:numFmt w:val="bullet"/>
      <w:lvlText w:val="o"/>
      <w:lvlJc w:val="left"/>
      <w:pPr>
        <w:tabs>
          <w:tab w:val="num" w:pos="720"/>
        </w:tabs>
        <w:ind w:left="720" w:hanging="360"/>
      </w:pPr>
      <w:rPr>
        <w:rFonts w:ascii="Courier New" w:hAnsi="Courier New" w:hint="default"/>
      </w:rPr>
    </w:lvl>
    <w:lvl w:ilvl="1" w:tplc="02B42EE2" w:tentative="1">
      <w:start w:val="1"/>
      <w:numFmt w:val="bullet"/>
      <w:lvlText w:val="o"/>
      <w:lvlJc w:val="left"/>
      <w:pPr>
        <w:tabs>
          <w:tab w:val="num" w:pos="1440"/>
        </w:tabs>
        <w:ind w:left="1440" w:hanging="360"/>
      </w:pPr>
      <w:rPr>
        <w:rFonts w:ascii="Courier New" w:hAnsi="Courier New" w:hint="default"/>
      </w:rPr>
    </w:lvl>
    <w:lvl w:ilvl="2" w:tplc="F73A103A">
      <w:start w:val="1"/>
      <w:numFmt w:val="bullet"/>
      <w:lvlText w:val="o"/>
      <w:lvlJc w:val="left"/>
      <w:pPr>
        <w:tabs>
          <w:tab w:val="num" w:pos="2160"/>
        </w:tabs>
        <w:ind w:left="2160" w:hanging="360"/>
      </w:pPr>
      <w:rPr>
        <w:rFonts w:ascii="Courier New" w:hAnsi="Courier New" w:hint="default"/>
      </w:rPr>
    </w:lvl>
    <w:lvl w:ilvl="3" w:tplc="DF22DBF4" w:tentative="1">
      <w:start w:val="1"/>
      <w:numFmt w:val="bullet"/>
      <w:lvlText w:val="o"/>
      <w:lvlJc w:val="left"/>
      <w:pPr>
        <w:tabs>
          <w:tab w:val="num" w:pos="2880"/>
        </w:tabs>
        <w:ind w:left="2880" w:hanging="360"/>
      </w:pPr>
      <w:rPr>
        <w:rFonts w:ascii="Courier New" w:hAnsi="Courier New" w:hint="default"/>
      </w:rPr>
    </w:lvl>
    <w:lvl w:ilvl="4" w:tplc="CB32F1F0" w:tentative="1">
      <w:start w:val="1"/>
      <w:numFmt w:val="bullet"/>
      <w:lvlText w:val="o"/>
      <w:lvlJc w:val="left"/>
      <w:pPr>
        <w:tabs>
          <w:tab w:val="num" w:pos="3600"/>
        </w:tabs>
        <w:ind w:left="3600" w:hanging="360"/>
      </w:pPr>
      <w:rPr>
        <w:rFonts w:ascii="Courier New" w:hAnsi="Courier New" w:hint="default"/>
      </w:rPr>
    </w:lvl>
    <w:lvl w:ilvl="5" w:tplc="12827BC8" w:tentative="1">
      <w:start w:val="1"/>
      <w:numFmt w:val="bullet"/>
      <w:lvlText w:val="o"/>
      <w:lvlJc w:val="left"/>
      <w:pPr>
        <w:tabs>
          <w:tab w:val="num" w:pos="4320"/>
        </w:tabs>
        <w:ind w:left="4320" w:hanging="360"/>
      </w:pPr>
      <w:rPr>
        <w:rFonts w:ascii="Courier New" w:hAnsi="Courier New" w:hint="default"/>
      </w:rPr>
    </w:lvl>
    <w:lvl w:ilvl="6" w:tplc="454603A8" w:tentative="1">
      <w:start w:val="1"/>
      <w:numFmt w:val="bullet"/>
      <w:lvlText w:val="o"/>
      <w:lvlJc w:val="left"/>
      <w:pPr>
        <w:tabs>
          <w:tab w:val="num" w:pos="5040"/>
        </w:tabs>
        <w:ind w:left="5040" w:hanging="360"/>
      </w:pPr>
      <w:rPr>
        <w:rFonts w:ascii="Courier New" w:hAnsi="Courier New" w:hint="default"/>
      </w:rPr>
    </w:lvl>
    <w:lvl w:ilvl="7" w:tplc="9746C18E" w:tentative="1">
      <w:start w:val="1"/>
      <w:numFmt w:val="bullet"/>
      <w:lvlText w:val="o"/>
      <w:lvlJc w:val="left"/>
      <w:pPr>
        <w:tabs>
          <w:tab w:val="num" w:pos="5760"/>
        </w:tabs>
        <w:ind w:left="5760" w:hanging="360"/>
      </w:pPr>
      <w:rPr>
        <w:rFonts w:ascii="Courier New" w:hAnsi="Courier New" w:hint="default"/>
      </w:rPr>
    </w:lvl>
    <w:lvl w:ilvl="8" w:tplc="DE00392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43034F0"/>
    <w:multiLevelType w:val="hybridMultilevel"/>
    <w:tmpl w:val="585AD4E6"/>
    <w:lvl w:ilvl="0" w:tplc="F4945BC2">
      <w:start w:val="1"/>
      <w:numFmt w:val="bullet"/>
      <w:lvlText w:val="•"/>
      <w:lvlJc w:val="left"/>
      <w:pPr>
        <w:tabs>
          <w:tab w:val="num" w:pos="720"/>
        </w:tabs>
        <w:ind w:left="720" w:hanging="360"/>
      </w:pPr>
      <w:rPr>
        <w:rFonts w:ascii="Arial" w:hAnsi="Arial" w:hint="default"/>
      </w:rPr>
    </w:lvl>
    <w:lvl w:ilvl="1" w:tplc="BF1E983A" w:tentative="1">
      <w:start w:val="1"/>
      <w:numFmt w:val="bullet"/>
      <w:lvlText w:val="•"/>
      <w:lvlJc w:val="left"/>
      <w:pPr>
        <w:tabs>
          <w:tab w:val="num" w:pos="1440"/>
        </w:tabs>
        <w:ind w:left="1440" w:hanging="360"/>
      </w:pPr>
      <w:rPr>
        <w:rFonts w:ascii="Arial" w:hAnsi="Arial" w:hint="default"/>
      </w:rPr>
    </w:lvl>
    <w:lvl w:ilvl="2" w:tplc="74820010" w:tentative="1">
      <w:start w:val="1"/>
      <w:numFmt w:val="bullet"/>
      <w:lvlText w:val="•"/>
      <w:lvlJc w:val="left"/>
      <w:pPr>
        <w:tabs>
          <w:tab w:val="num" w:pos="2160"/>
        </w:tabs>
        <w:ind w:left="2160" w:hanging="360"/>
      </w:pPr>
      <w:rPr>
        <w:rFonts w:ascii="Arial" w:hAnsi="Arial" w:hint="default"/>
      </w:rPr>
    </w:lvl>
    <w:lvl w:ilvl="3" w:tplc="B71E8AA2" w:tentative="1">
      <w:start w:val="1"/>
      <w:numFmt w:val="bullet"/>
      <w:lvlText w:val="•"/>
      <w:lvlJc w:val="left"/>
      <w:pPr>
        <w:tabs>
          <w:tab w:val="num" w:pos="2880"/>
        </w:tabs>
        <w:ind w:left="2880" w:hanging="360"/>
      </w:pPr>
      <w:rPr>
        <w:rFonts w:ascii="Arial" w:hAnsi="Arial" w:hint="default"/>
      </w:rPr>
    </w:lvl>
    <w:lvl w:ilvl="4" w:tplc="F7CE4498" w:tentative="1">
      <w:start w:val="1"/>
      <w:numFmt w:val="bullet"/>
      <w:lvlText w:val="•"/>
      <w:lvlJc w:val="left"/>
      <w:pPr>
        <w:tabs>
          <w:tab w:val="num" w:pos="3600"/>
        </w:tabs>
        <w:ind w:left="3600" w:hanging="360"/>
      </w:pPr>
      <w:rPr>
        <w:rFonts w:ascii="Arial" w:hAnsi="Arial" w:hint="default"/>
      </w:rPr>
    </w:lvl>
    <w:lvl w:ilvl="5" w:tplc="EA602C30" w:tentative="1">
      <w:start w:val="1"/>
      <w:numFmt w:val="bullet"/>
      <w:lvlText w:val="•"/>
      <w:lvlJc w:val="left"/>
      <w:pPr>
        <w:tabs>
          <w:tab w:val="num" w:pos="4320"/>
        </w:tabs>
        <w:ind w:left="4320" w:hanging="360"/>
      </w:pPr>
      <w:rPr>
        <w:rFonts w:ascii="Arial" w:hAnsi="Arial" w:hint="default"/>
      </w:rPr>
    </w:lvl>
    <w:lvl w:ilvl="6" w:tplc="82687694" w:tentative="1">
      <w:start w:val="1"/>
      <w:numFmt w:val="bullet"/>
      <w:lvlText w:val="•"/>
      <w:lvlJc w:val="left"/>
      <w:pPr>
        <w:tabs>
          <w:tab w:val="num" w:pos="5040"/>
        </w:tabs>
        <w:ind w:left="5040" w:hanging="360"/>
      </w:pPr>
      <w:rPr>
        <w:rFonts w:ascii="Arial" w:hAnsi="Arial" w:hint="default"/>
      </w:rPr>
    </w:lvl>
    <w:lvl w:ilvl="7" w:tplc="9BA22AC6" w:tentative="1">
      <w:start w:val="1"/>
      <w:numFmt w:val="bullet"/>
      <w:lvlText w:val="•"/>
      <w:lvlJc w:val="left"/>
      <w:pPr>
        <w:tabs>
          <w:tab w:val="num" w:pos="5760"/>
        </w:tabs>
        <w:ind w:left="5760" w:hanging="360"/>
      </w:pPr>
      <w:rPr>
        <w:rFonts w:ascii="Arial" w:hAnsi="Arial" w:hint="default"/>
      </w:rPr>
    </w:lvl>
    <w:lvl w:ilvl="8" w:tplc="74160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56C0D"/>
    <w:multiLevelType w:val="multilevel"/>
    <w:tmpl w:val="E6A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58AC"/>
    <w:multiLevelType w:val="multilevel"/>
    <w:tmpl w:val="160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D3848"/>
    <w:multiLevelType w:val="multilevel"/>
    <w:tmpl w:val="CB7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E37B4"/>
    <w:multiLevelType w:val="hybridMultilevel"/>
    <w:tmpl w:val="602E2DEC"/>
    <w:lvl w:ilvl="0" w:tplc="FDA67442">
      <w:start w:val="1"/>
      <w:numFmt w:val="bullet"/>
      <w:lvlText w:val="•"/>
      <w:lvlJc w:val="left"/>
      <w:pPr>
        <w:tabs>
          <w:tab w:val="num" w:pos="720"/>
        </w:tabs>
        <w:ind w:left="720" w:hanging="360"/>
      </w:pPr>
      <w:rPr>
        <w:rFonts w:ascii="Arial" w:hAnsi="Arial" w:hint="default"/>
      </w:rPr>
    </w:lvl>
    <w:lvl w:ilvl="1" w:tplc="8C1EC286" w:tentative="1">
      <w:start w:val="1"/>
      <w:numFmt w:val="bullet"/>
      <w:lvlText w:val="•"/>
      <w:lvlJc w:val="left"/>
      <w:pPr>
        <w:tabs>
          <w:tab w:val="num" w:pos="1440"/>
        </w:tabs>
        <w:ind w:left="1440" w:hanging="360"/>
      </w:pPr>
      <w:rPr>
        <w:rFonts w:ascii="Arial" w:hAnsi="Arial" w:hint="default"/>
      </w:rPr>
    </w:lvl>
    <w:lvl w:ilvl="2" w:tplc="3A46ECB0" w:tentative="1">
      <w:start w:val="1"/>
      <w:numFmt w:val="bullet"/>
      <w:lvlText w:val="•"/>
      <w:lvlJc w:val="left"/>
      <w:pPr>
        <w:tabs>
          <w:tab w:val="num" w:pos="2160"/>
        </w:tabs>
        <w:ind w:left="2160" w:hanging="360"/>
      </w:pPr>
      <w:rPr>
        <w:rFonts w:ascii="Arial" w:hAnsi="Arial" w:hint="default"/>
      </w:rPr>
    </w:lvl>
    <w:lvl w:ilvl="3" w:tplc="B10A5BE4" w:tentative="1">
      <w:start w:val="1"/>
      <w:numFmt w:val="bullet"/>
      <w:lvlText w:val="•"/>
      <w:lvlJc w:val="left"/>
      <w:pPr>
        <w:tabs>
          <w:tab w:val="num" w:pos="2880"/>
        </w:tabs>
        <w:ind w:left="2880" w:hanging="360"/>
      </w:pPr>
      <w:rPr>
        <w:rFonts w:ascii="Arial" w:hAnsi="Arial" w:hint="default"/>
      </w:rPr>
    </w:lvl>
    <w:lvl w:ilvl="4" w:tplc="BCFC849E" w:tentative="1">
      <w:start w:val="1"/>
      <w:numFmt w:val="bullet"/>
      <w:lvlText w:val="•"/>
      <w:lvlJc w:val="left"/>
      <w:pPr>
        <w:tabs>
          <w:tab w:val="num" w:pos="3600"/>
        </w:tabs>
        <w:ind w:left="3600" w:hanging="360"/>
      </w:pPr>
      <w:rPr>
        <w:rFonts w:ascii="Arial" w:hAnsi="Arial" w:hint="default"/>
      </w:rPr>
    </w:lvl>
    <w:lvl w:ilvl="5" w:tplc="3D7E6AC6" w:tentative="1">
      <w:start w:val="1"/>
      <w:numFmt w:val="bullet"/>
      <w:lvlText w:val="•"/>
      <w:lvlJc w:val="left"/>
      <w:pPr>
        <w:tabs>
          <w:tab w:val="num" w:pos="4320"/>
        </w:tabs>
        <w:ind w:left="4320" w:hanging="360"/>
      </w:pPr>
      <w:rPr>
        <w:rFonts w:ascii="Arial" w:hAnsi="Arial" w:hint="default"/>
      </w:rPr>
    </w:lvl>
    <w:lvl w:ilvl="6" w:tplc="BE4631F6" w:tentative="1">
      <w:start w:val="1"/>
      <w:numFmt w:val="bullet"/>
      <w:lvlText w:val="•"/>
      <w:lvlJc w:val="left"/>
      <w:pPr>
        <w:tabs>
          <w:tab w:val="num" w:pos="5040"/>
        </w:tabs>
        <w:ind w:left="5040" w:hanging="360"/>
      </w:pPr>
      <w:rPr>
        <w:rFonts w:ascii="Arial" w:hAnsi="Arial" w:hint="default"/>
      </w:rPr>
    </w:lvl>
    <w:lvl w:ilvl="7" w:tplc="318AF03C" w:tentative="1">
      <w:start w:val="1"/>
      <w:numFmt w:val="bullet"/>
      <w:lvlText w:val="•"/>
      <w:lvlJc w:val="left"/>
      <w:pPr>
        <w:tabs>
          <w:tab w:val="num" w:pos="5760"/>
        </w:tabs>
        <w:ind w:left="5760" w:hanging="360"/>
      </w:pPr>
      <w:rPr>
        <w:rFonts w:ascii="Arial" w:hAnsi="Arial" w:hint="default"/>
      </w:rPr>
    </w:lvl>
    <w:lvl w:ilvl="8" w:tplc="D09CA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323813"/>
    <w:multiLevelType w:val="multilevel"/>
    <w:tmpl w:val="D554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030A9"/>
    <w:multiLevelType w:val="hybridMultilevel"/>
    <w:tmpl w:val="DD582BD4"/>
    <w:lvl w:ilvl="0" w:tplc="F216DC7A">
      <w:start w:val="1"/>
      <w:numFmt w:val="bullet"/>
      <w:lvlText w:val="•"/>
      <w:lvlJc w:val="left"/>
      <w:pPr>
        <w:tabs>
          <w:tab w:val="num" w:pos="720"/>
        </w:tabs>
        <w:ind w:left="720" w:hanging="360"/>
      </w:pPr>
      <w:rPr>
        <w:rFonts w:ascii="Arial" w:hAnsi="Arial" w:hint="default"/>
      </w:rPr>
    </w:lvl>
    <w:lvl w:ilvl="1" w:tplc="C0E8351A" w:tentative="1">
      <w:start w:val="1"/>
      <w:numFmt w:val="bullet"/>
      <w:lvlText w:val="•"/>
      <w:lvlJc w:val="left"/>
      <w:pPr>
        <w:tabs>
          <w:tab w:val="num" w:pos="1440"/>
        </w:tabs>
        <w:ind w:left="1440" w:hanging="360"/>
      </w:pPr>
      <w:rPr>
        <w:rFonts w:ascii="Arial" w:hAnsi="Arial" w:hint="default"/>
      </w:rPr>
    </w:lvl>
    <w:lvl w:ilvl="2" w:tplc="8960915E" w:tentative="1">
      <w:start w:val="1"/>
      <w:numFmt w:val="bullet"/>
      <w:lvlText w:val="•"/>
      <w:lvlJc w:val="left"/>
      <w:pPr>
        <w:tabs>
          <w:tab w:val="num" w:pos="2160"/>
        </w:tabs>
        <w:ind w:left="2160" w:hanging="360"/>
      </w:pPr>
      <w:rPr>
        <w:rFonts w:ascii="Arial" w:hAnsi="Arial" w:hint="default"/>
      </w:rPr>
    </w:lvl>
    <w:lvl w:ilvl="3" w:tplc="5E9015BE" w:tentative="1">
      <w:start w:val="1"/>
      <w:numFmt w:val="bullet"/>
      <w:lvlText w:val="•"/>
      <w:lvlJc w:val="left"/>
      <w:pPr>
        <w:tabs>
          <w:tab w:val="num" w:pos="2880"/>
        </w:tabs>
        <w:ind w:left="2880" w:hanging="360"/>
      </w:pPr>
      <w:rPr>
        <w:rFonts w:ascii="Arial" w:hAnsi="Arial" w:hint="default"/>
      </w:rPr>
    </w:lvl>
    <w:lvl w:ilvl="4" w:tplc="71F2B0EE" w:tentative="1">
      <w:start w:val="1"/>
      <w:numFmt w:val="bullet"/>
      <w:lvlText w:val="•"/>
      <w:lvlJc w:val="left"/>
      <w:pPr>
        <w:tabs>
          <w:tab w:val="num" w:pos="3600"/>
        </w:tabs>
        <w:ind w:left="3600" w:hanging="360"/>
      </w:pPr>
      <w:rPr>
        <w:rFonts w:ascii="Arial" w:hAnsi="Arial" w:hint="default"/>
      </w:rPr>
    </w:lvl>
    <w:lvl w:ilvl="5" w:tplc="1A4E6AC6" w:tentative="1">
      <w:start w:val="1"/>
      <w:numFmt w:val="bullet"/>
      <w:lvlText w:val="•"/>
      <w:lvlJc w:val="left"/>
      <w:pPr>
        <w:tabs>
          <w:tab w:val="num" w:pos="4320"/>
        </w:tabs>
        <w:ind w:left="4320" w:hanging="360"/>
      </w:pPr>
      <w:rPr>
        <w:rFonts w:ascii="Arial" w:hAnsi="Arial" w:hint="default"/>
      </w:rPr>
    </w:lvl>
    <w:lvl w:ilvl="6" w:tplc="CFDA7636" w:tentative="1">
      <w:start w:val="1"/>
      <w:numFmt w:val="bullet"/>
      <w:lvlText w:val="•"/>
      <w:lvlJc w:val="left"/>
      <w:pPr>
        <w:tabs>
          <w:tab w:val="num" w:pos="5040"/>
        </w:tabs>
        <w:ind w:left="5040" w:hanging="360"/>
      </w:pPr>
      <w:rPr>
        <w:rFonts w:ascii="Arial" w:hAnsi="Arial" w:hint="default"/>
      </w:rPr>
    </w:lvl>
    <w:lvl w:ilvl="7" w:tplc="57BE6E6C" w:tentative="1">
      <w:start w:val="1"/>
      <w:numFmt w:val="bullet"/>
      <w:lvlText w:val="•"/>
      <w:lvlJc w:val="left"/>
      <w:pPr>
        <w:tabs>
          <w:tab w:val="num" w:pos="5760"/>
        </w:tabs>
        <w:ind w:left="5760" w:hanging="360"/>
      </w:pPr>
      <w:rPr>
        <w:rFonts w:ascii="Arial" w:hAnsi="Arial" w:hint="default"/>
      </w:rPr>
    </w:lvl>
    <w:lvl w:ilvl="8" w:tplc="B672BD0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2"/>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C0"/>
    <w:rsid w:val="0001650B"/>
    <w:rsid w:val="00017352"/>
    <w:rsid w:val="000763C0"/>
    <w:rsid w:val="001C5BF5"/>
    <w:rsid w:val="001F16BF"/>
    <w:rsid w:val="002420EA"/>
    <w:rsid w:val="002A5188"/>
    <w:rsid w:val="002A5551"/>
    <w:rsid w:val="0034100F"/>
    <w:rsid w:val="00343280"/>
    <w:rsid w:val="00362471"/>
    <w:rsid w:val="003726C6"/>
    <w:rsid w:val="003A0783"/>
    <w:rsid w:val="003F52B5"/>
    <w:rsid w:val="00464185"/>
    <w:rsid w:val="005D1600"/>
    <w:rsid w:val="0060023C"/>
    <w:rsid w:val="00644A60"/>
    <w:rsid w:val="00692097"/>
    <w:rsid w:val="006B2150"/>
    <w:rsid w:val="006B2C17"/>
    <w:rsid w:val="007246CF"/>
    <w:rsid w:val="0076699A"/>
    <w:rsid w:val="007721BA"/>
    <w:rsid w:val="007A5C7D"/>
    <w:rsid w:val="00820665"/>
    <w:rsid w:val="00891CAE"/>
    <w:rsid w:val="008A3ACF"/>
    <w:rsid w:val="00975E4E"/>
    <w:rsid w:val="009A0393"/>
    <w:rsid w:val="009A6E85"/>
    <w:rsid w:val="009F6BBC"/>
    <w:rsid w:val="00A80695"/>
    <w:rsid w:val="00B26105"/>
    <w:rsid w:val="00BB40D8"/>
    <w:rsid w:val="00BC5101"/>
    <w:rsid w:val="00BC6583"/>
    <w:rsid w:val="00BF77AA"/>
    <w:rsid w:val="00C02071"/>
    <w:rsid w:val="00C6332A"/>
    <w:rsid w:val="00CE2B3F"/>
    <w:rsid w:val="00D133A8"/>
    <w:rsid w:val="00DE27CF"/>
    <w:rsid w:val="00DE6057"/>
    <w:rsid w:val="00E14AD1"/>
    <w:rsid w:val="00E356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799A9322"/>
  <w15:docId w15:val="{7E42A7EA-E8D9-4BED-8600-C874165B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0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2066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A6E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C0"/>
    <w:rPr>
      <w:color w:val="0563C1" w:themeColor="hyperlink"/>
      <w:u w:val="single"/>
    </w:rPr>
  </w:style>
  <w:style w:type="paragraph" w:styleId="NormalWeb">
    <w:name w:val="Normal (Web)"/>
    <w:basedOn w:val="Normal"/>
    <w:uiPriority w:val="99"/>
    <w:unhideWhenUsed/>
    <w:rsid w:val="000763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A5C7D"/>
    <w:pPr>
      <w:spacing w:after="0" w:line="240" w:lineRule="auto"/>
    </w:pPr>
  </w:style>
  <w:style w:type="character" w:customStyle="1" w:styleId="Heading1Char">
    <w:name w:val="Heading 1 Char"/>
    <w:basedOn w:val="DefaultParagraphFont"/>
    <w:link w:val="Heading1"/>
    <w:uiPriority w:val="9"/>
    <w:rsid w:val="008206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20665"/>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820665"/>
  </w:style>
  <w:style w:type="character" w:styleId="Strong">
    <w:name w:val="Strong"/>
    <w:basedOn w:val="DefaultParagraphFont"/>
    <w:uiPriority w:val="22"/>
    <w:qFormat/>
    <w:rsid w:val="00820665"/>
    <w:rPr>
      <w:b/>
      <w:bCs/>
    </w:rPr>
  </w:style>
  <w:style w:type="character" w:customStyle="1" w:styleId="Heading3Char">
    <w:name w:val="Heading 3 Char"/>
    <w:basedOn w:val="DefaultParagraphFont"/>
    <w:link w:val="Heading3"/>
    <w:uiPriority w:val="9"/>
    <w:semiHidden/>
    <w:rsid w:val="009A6E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6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71"/>
  </w:style>
  <w:style w:type="paragraph" w:styleId="Footer">
    <w:name w:val="footer"/>
    <w:basedOn w:val="Normal"/>
    <w:link w:val="FooterChar"/>
    <w:uiPriority w:val="99"/>
    <w:unhideWhenUsed/>
    <w:rsid w:val="0036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71"/>
  </w:style>
  <w:style w:type="paragraph" w:styleId="BalloonText">
    <w:name w:val="Balloon Text"/>
    <w:basedOn w:val="Normal"/>
    <w:link w:val="BalloonTextChar"/>
    <w:uiPriority w:val="99"/>
    <w:semiHidden/>
    <w:unhideWhenUsed/>
    <w:rsid w:val="00975E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9110">
      <w:bodyDiv w:val="1"/>
      <w:marLeft w:val="0"/>
      <w:marRight w:val="0"/>
      <w:marTop w:val="0"/>
      <w:marBottom w:val="0"/>
      <w:divBdr>
        <w:top w:val="none" w:sz="0" w:space="0" w:color="auto"/>
        <w:left w:val="none" w:sz="0" w:space="0" w:color="auto"/>
        <w:bottom w:val="none" w:sz="0" w:space="0" w:color="auto"/>
        <w:right w:val="none" w:sz="0" w:space="0" w:color="auto"/>
      </w:divBdr>
    </w:div>
    <w:div w:id="68431649">
      <w:bodyDiv w:val="1"/>
      <w:marLeft w:val="0"/>
      <w:marRight w:val="0"/>
      <w:marTop w:val="0"/>
      <w:marBottom w:val="0"/>
      <w:divBdr>
        <w:top w:val="none" w:sz="0" w:space="0" w:color="auto"/>
        <w:left w:val="none" w:sz="0" w:space="0" w:color="auto"/>
        <w:bottom w:val="none" w:sz="0" w:space="0" w:color="auto"/>
        <w:right w:val="none" w:sz="0" w:space="0" w:color="auto"/>
      </w:divBdr>
    </w:div>
    <w:div w:id="96950386">
      <w:bodyDiv w:val="1"/>
      <w:marLeft w:val="0"/>
      <w:marRight w:val="0"/>
      <w:marTop w:val="0"/>
      <w:marBottom w:val="0"/>
      <w:divBdr>
        <w:top w:val="none" w:sz="0" w:space="0" w:color="auto"/>
        <w:left w:val="none" w:sz="0" w:space="0" w:color="auto"/>
        <w:bottom w:val="none" w:sz="0" w:space="0" w:color="auto"/>
        <w:right w:val="none" w:sz="0" w:space="0" w:color="auto"/>
      </w:divBdr>
      <w:divsChild>
        <w:div w:id="1886529014">
          <w:marLeft w:val="547"/>
          <w:marRight w:val="0"/>
          <w:marTop w:val="0"/>
          <w:marBottom w:val="0"/>
          <w:divBdr>
            <w:top w:val="none" w:sz="0" w:space="0" w:color="auto"/>
            <w:left w:val="none" w:sz="0" w:space="0" w:color="auto"/>
            <w:bottom w:val="none" w:sz="0" w:space="0" w:color="auto"/>
            <w:right w:val="none" w:sz="0" w:space="0" w:color="auto"/>
          </w:divBdr>
        </w:div>
        <w:div w:id="25328890">
          <w:marLeft w:val="547"/>
          <w:marRight w:val="0"/>
          <w:marTop w:val="0"/>
          <w:marBottom w:val="0"/>
          <w:divBdr>
            <w:top w:val="none" w:sz="0" w:space="0" w:color="auto"/>
            <w:left w:val="none" w:sz="0" w:space="0" w:color="auto"/>
            <w:bottom w:val="none" w:sz="0" w:space="0" w:color="auto"/>
            <w:right w:val="none" w:sz="0" w:space="0" w:color="auto"/>
          </w:divBdr>
        </w:div>
        <w:div w:id="1870751322">
          <w:marLeft w:val="547"/>
          <w:marRight w:val="0"/>
          <w:marTop w:val="0"/>
          <w:marBottom w:val="0"/>
          <w:divBdr>
            <w:top w:val="none" w:sz="0" w:space="0" w:color="auto"/>
            <w:left w:val="none" w:sz="0" w:space="0" w:color="auto"/>
            <w:bottom w:val="none" w:sz="0" w:space="0" w:color="auto"/>
            <w:right w:val="none" w:sz="0" w:space="0" w:color="auto"/>
          </w:divBdr>
        </w:div>
        <w:div w:id="549347456">
          <w:marLeft w:val="547"/>
          <w:marRight w:val="0"/>
          <w:marTop w:val="0"/>
          <w:marBottom w:val="0"/>
          <w:divBdr>
            <w:top w:val="none" w:sz="0" w:space="0" w:color="auto"/>
            <w:left w:val="none" w:sz="0" w:space="0" w:color="auto"/>
            <w:bottom w:val="none" w:sz="0" w:space="0" w:color="auto"/>
            <w:right w:val="none" w:sz="0" w:space="0" w:color="auto"/>
          </w:divBdr>
        </w:div>
        <w:div w:id="1627001307">
          <w:marLeft w:val="547"/>
          <w:marRight w:val="0"/>
          <w:marTop w:val="0"/>
          <w:marBottom w:val="0"/>
          <w:divBdr>
            <w:top w:val="none" w:sz="0" w:space="0" w:color="auto"/>
            <w:left w:val="none" w:sz="0" w:space="0" w:color="auto"/>
            <w:bottom w:val="none" w:sz="0" w:space="0" w:color="auto"/>
            <w:right w:val="none" w:sz="0" w:space="0" w:color="auto"/>
          </w:divBdr>
        </w:div>
      </w:divsChild>
    </w:div>
    <w:div w:id="215514152">
      <w:bodyDiv w:val="1"/>
      <w:marLeft w:val="0"/>
      <w:marRight w:val="0"/>
      <w:marTop w:val="0"/>
      <w:marBottom w:val="0"/>
      <w:divBdr>
        <w:top w:val="none" w:sz="0" w:space="0" w:color="auto"/>
        <w:left w:val="none" w:sz="0" w:space="0" w:color="auto"/>
        <w:bottom w:val="none" w:sz="0" w:space="0" w:color="auto"/>
        <w:right w:val="none" w:sz="0" w:space="0" w:color="auto"/>
      </w:divBdr>
      <w:divsChild>
        <w:div w:id="1616597000">
          <w:marLeft w:val="0"/>
          <w:marRight w:val="0"/>
          <w:marTop w:val="0"/>
          <w:marBottom w:val="0"/>
          <w:divBdr>
            <w:top w:val="none" w:sz="0" w:space="0" w:color="auto"/>
            <w:left w:val="none" w:sz="0" w:space="0" w:color="auto"/>
            <w:bottom w:val="none" w:sz="0" w:space="0" w:color="auto"/>
            <w:right w:val="none" w:sz="0" w:space="0" w:color="auto"/>
          </w:divBdr>
        </w:div>
        <w:div w:id="1904410725">
          <w:marLeft w:val="0"/>
          <w:marRight w:val="0"/>
          <w:marTop w:val="0"/>
          <w:marBottom w:val="0"/>
          <w:divBdr>
            <w:top w:val="none" w:sz="0" w:space="0" w:color="auto"/>
            <w:left w:val="none" w:sz="0" w:space="0" w:color="auto"/>
            <w:bottom w:val="none" w:sz="0" w:space="0" w:color="auto"/>
            <w:right w:val="none" w:sz="0" w:space="0" w:color="auto"/>
          </w:divBdr>
        </w:div>
        <w:div w:id="1567645786">
          <w:marLeft w:val="0"/>
          <w:marRight w:val="0"/>
          <w:marTop w:val="0"/>
          <w:marBottom w:val="0"/>
          <w:divBdr>
            <w:top w:val="none" w:sz="0" w:space="0" w:color="auto"/>
            <w:left w:val="none" w:sz="0" w:space="0" w:color="auto"/>
            <w:bottom w:val="none" w:sz="0" w:space="0" w:color="auto"/>
            <w:right w:val="none" w:sz="0" w:space="0" w:color="auto"/>
          </w:divBdr>
        </w:div>
      </w:divsChild>
    </w:div>
    <w:div w:id="305934539">
      <w:bodyDiv w:val="1"/>
      <w:marLeft w:val="0"/>
      <w:marRight w:val="0"/>
      <w:marTop w:val="0"/>
      <w:marBottom w:val="0"/>
      <w:divBdr>
        <w:top w:val="none" w:sz="0" w:space="0" w:color="auto"/>
        <w:left w:val="none" w:sz="0" w:space="0" w:color="auto"/>
        <w:bottom w:val="none" w:sz="0" w:space="0" w:color="auto"/>
        <w:right w:val="none" w:sz="0" w:space="0" w:color="auto"/>
      </w:divBdr>
      <w:divsChild>
        <w:div w:id="395665574">
          <w:marLeft w:val="0"/>
          <w:marRight w:val="0"/>
          <w:marTop w:val="0"/>
          <w:marBottom w:val="0"/>
          <w:divBdr>
            <w:top w:val="none" w:sz="0" w:space="0" w:color="auto"/>
            <w:left w:val="none" w:sz="0" w:space="0" w:color="auto"/>
            <w:bottom w:val="none" w:sz="0" w:space="0" w:color="auto"/>
            <w:right w:val="none" w:sz="0" w:space="0" w:color="auto"/>
          </w:divBdr>
        </w:div>
        <w:div w:id="14119535">
          <w:marLeft w:val="0"/>
          <w:marRight w:val="0"/>
          <w:marTop w:val="0"/>
          <w:marBottom w:val="0"/>
          <w:divBdr>
            <w:top w:val="none" w:sz="0" w:space="0" w:color="auto"/>
            <w:left w:val="none" w:sz="0" w:space="0" w:color="auto"/>
            <w:bottom w:val="none" w:sz="0" w:space="0" w:color="auto"/>
            <w:right w:val="none" w:sz="0" w:space="0" w:color="auto"/>
          </w:divBdr>
          <w:divsChild>
            <w:div w:id="1619146679">
              <w:marLeft w:val="0"/>
              <w:marRight w:val="0"/>
              <w:marTop w:val="0"/>
              <w:marBottom w:val="0"/>
              <w:divBdr>
                <w:top w:val="none" w:sz="0" w:space="0" w:color="auto"/>
                <w:left w:val="none" w:sz="0" w:space="0" w:color="auto"/>
                <w:bottom w:val="none" w:sz="0" w:space="0" w:color="auto"/>
                <w:right w:val="none" w:sz="0" w:space="0" w:color="auto"/>
              </w:divBdr>
            </w:div>
          </w:divsChild>
        </w:div>
        <w:div w:id="1623918299">
          <w:marLeft w:val="0"/>
          <w:marRight w:val="0"/>
          <w:marTop w:val="0"/>
          <w:marBottom w:val="0"/>
          <w:divBdr>
            <w:top w:val="none" w:sz="0" w:space="0" w:color="auto"/>
            <w:left w:val="none" w:sz="0" w:space="0" w:color="auto"/>
            <w:bottom w:val="none" w:sz="0" w:space="0" w:color="auto"/>
            <w:right w:val="none" w:sz="0" w:space="0" w:color="auto"/>
          </w:divBdr>
          <w:divsChild>
            <w:div w:id="1509171949">
              <w:marLeft w:val="0"/>
              <w:marRight w:val="0"/>
              <w:marTop w:val="0"/>
              <w:marBottom w:val="0"/>
              <w:divBdr>
                <w:top w:val="none" w:sz="0" w:space="0" w:color="auto"/>
                <w:left w:val="none" w:sz="0" w:space="0" w:color="auto"/>
                <w:bottom w:val="none" w:sz="0" w:space="0" w:color="auto"/>
                <w:right w:val="none" w:sz="0" w:space="0" w:color="auto"/>
              </w:divBdr>
            </w:div>
          </w:divsChild>
        </w:div>
        <w:div w:id="984041547">
          <w:marLeft w:val="0"/>
          <w:marRight w:val="0"/>
          <w:marTop w:val="0"/>
          <w:marBottom w:val="0"/>
          <w:divBdr>
            <w:top w:val="none" w:sz="0" w:space="0" w:color="auto"/>
            <w:left w:val="none" w:sz="0" w:space="0" w:color="auto"/>
            <w:bottom w:val="none" w:sz="0" w:space="0" w:color="auto"/>
            <w:right w:val="none" w:sz="0" w:space="0" w:color="auto"/>
          </w:divBdr>
          <w:divsChild>
            <w:div w:id="2031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803">
      <w:bodyDiv w:val="1"/>
      <w:marLeft w:val="0"/>
      <w:marRight w:val="0"/>
      <w:marTop w:val="0"/>
      <w:marBottom w:val="0"/>
      <w:divBdr>
        <w:top w:val="none" w:sz="0" w:space="0" w:color="auto"/>
        <w:left w:val="none" w:sz="0" w:space="0" w:color="auto"/>
        <w:bottom w:val="none" w:sz="0" w:space="0" w:color="auto"/>
        <w:right w:val="none" w:sz="0" w:space="0" w:color="auto"/>
      </w:divBdr>
    </w:div>
    <w:div w:id="392511941">
      <w:bodyDiv w:val="1"/>
      <w:marLeft w:val="0"/>
      <w:marRight w:val="0"/>
      <w:marTop w:val="0"/>
      <w:marBottom w:val="0"/>
      <w:divBdr>
        <w:top w:val="none" w:sz="0" w:space="0" w:color="auto"/>
        <w:left w:val="none" w:sz="0" w:space="0" w:color="auto"/>
        <w:bottom w:val="none" w:sz="0" w:space="0" w:color="auto"/>
        <w:right w:val="none" w:sz="0" w:space="0" w:color="auto"/>
      </w:divBdr>
      <w:divsChild>
        <w:div w:id="836044301">
          <w:marLeft w:val="0"/>
          <w:marRight w:val="0"/>
          <w:marTop w:val="0"/>
          <w:marBottom w:val="0"/>
          <w:divBdr>
            <w:top w:val="none" w:sz="0" w:space="0" w:color="auto"/>
            <w:left w:val="none" w:sz="0" w:space="0" w:color="auto"/>
            <w:bottom w:val="none" w:sz="0" w:space="0" w:color="auto"/>
            <w:right w:val="none" w:sz="0" w:space="0" w:color="auto"/>
          </w:divBdr>
        </w:div>
        <w:div w:id="814373027">
          <w:marLeft w:val="0"/>
          <w:marRight w:val="0"/>
          <w:marTop w:val="0"/>
          <w:marBottom w:val="0"/>
          <w:divBdr>
            <w:top w:val="none" w:sz="0" w:space="0" w:color="auto"/>
            <w:left w:val="none" w:sz="0" w:space="0" w:color="auto"/>
            <w:bottom w:val="none" w:sz="0" w:space="0" w:color="auto"/>
            <w:right w:val="none" w:sz="0" w:space="0" w:color="auto"/>
          </w:divBdr>
        </w:div>
        <w:div w:id="107623688">
          <w:marLeft w:val="0"/>
          <w:marRight w:val="0"/>
          <w:marTop w:val="0"/>
          <w:marBottom w:val="0"/>
          <w:divBdr>
            <w:top w:val="none" w:sz="0" w:space="0" w:color="auto"/>
            <w:left w:val="none" w:sz="0" w:space="0" w:color="auto"/>
            <w:bottom w:val="none" w:sz="0" w:space="0" w:color="auto"/>
            <w:right w:val="none" w:sz="0" w:space="0" w:color="auto"/>
          </w:divBdr>
        </w:div>
      </w:divsChild>
    </w:div>
    <w:div w:id="857962375">
      <w:bodyDiv w:val="1"/>
      <w:marLeft w:val="0"/>
      <w:marRight w:val="0"/>
      <w:marTop w:val="0"/>
      <w:marBottom w:val="0"/>
      <w:divBdr>
        <w:top w:val="none" w:sz="0" w:space="0" w:color="auto"/>
        <w:left w:val="none" w:sz="0" w:space="0" w:color="auto"/>
        <w:bottom w:val="none" w:sz="0" w:space="0" w:color="auto"/>
        <w:right w:val="none" w:sz="0" w:space="0" w:color="auto"/>
      </w:divBdr>
      <w:divsChild>
        <w:div w:id="1547790133">
          <w:marLeft w:val="547"/>
          <w:marRight w:val="0"/>
          <w:marTop w:val="0"/>
          <w:marBottom w:val="0"/>
          <w:divBdr>
            <w:top w:val="none" w:sz="0" w:space="0" w:color="auto"/>
            <w:left w:val="none" w:sz="0" w:space="0" w:color="auto"/>
            <w:bottom w:val="none" w:sz="0" w:space="0" w:color="auto"/>
            <w:right w:val="none" w:sz="0" w:space="0" w:color="auto"/>
          </w:divBdr>
        </w:div>
        <w:div w:id="1580940697">
          <w:marLeft w:val="547"/>
          <w:marRight w:val="0"/>
          <w:marTop w:val="0"/>
          <w:marBottom w:val="0"/>
          <w:divBdr>
            <w:top w:val="none" w:sz="0" w:space="0" w:color="auto"/>
            <w:left w:val="none" w:sz="0" w:space="0" w:color="auto"/>
            <w:bottom w:val="none" w:sz="0" w:space="0" w:color="auto"/>
            <w:right w:val="none" w:sz="0" w:space="0" w:color="auto"/>
          </w:divBdr>
        </w:div>
        <w:div w:id="1955483409">
          <w:marLeft w:val="547"/>
          <w:marRight w:val="0"/>
          <w:marTop w:val="0"/>
          <w:marBottom w:val="0"/>
          <w:divBdr>
            <w:top w:val="none" w:sz="0" w:space="0" w:color="auto"/>
            <w:left w:val="none" w:sz="0" w:space="0" w:color="auto"/>
            <w:bottom w:val="none" w:sz="0" w:space="0" w:color="auto"/>
            <w:right w:val="none" w:sz="0" w:space="0" w:color="auto"/>
          </w:divBdr>
        </w:div>
        <w:div w:id="804660374">
          <w:marLeft w:val="446"/>
          <w:marRight w:val="0"/>
          <w:marTop w:val="0"/>
          <w:marBottom w:val="0"/>
          <w:divBdr>
            <w:top w:val="none" w:sz="0" w:space="0" w:color="auto"/>
            <w:left w:val="none" w:sz="0" w:space="0" w:color="auto"/>
            <w:bottom w:val="none" w:sz="0" w:space="0" w:color="auto"/>
            <w:right w:val="none" w:sz="0" w:space="0" w:color="auto"/>
          </w:divBdr>
        </w:div>
      </w:divsChild>
    </w:div>
    <w:div w:id="961963857">
      <w:bodyDiv w:val="1"/>
      <w:marLeft w:val="0"/>
      <w:marRight w:val="0"/>
      <w:marTop w:val="0"/>
      <w:marBottom w:val="0"/>
      <w:divBdr>
        <w:top w:val="none" w:sz="0" w:space="0" w:color="auto"/>
        <w:left w:val="none" w:sz="0" w:space="0" w:color="auto"/>
        <w:bottom w:val="none" w:sz="0" w:space="0" w:color="auto"/>
        <w:right w:val="none" w:sz="0" w:space="0" w:color="auto"/>
      </w:divBdr>
    </w:div>
    <w:div w:id="1028221894">
      <w:bodyDiv w:val="1"/>
      <w:marLeft w:val="0"/>
      <w:marRight w:val="0"/>
      <w:marTop w:val="0"/>
      <w:marBottom w:val="0"/>
      <w:divBdr>
        <w:top w:val="none" w:sz="0" w:space="0" w:color="auto"/>
        <w:left w:val="none" w:sz="0" w:space="0" w:color="auto"/>
        <w:bottom w:val="none" w:sz="0" w:space="0" w:color="auto"/>
        <w:right w:val="none" w:sz="0" w:space="0" w:color="auto"/>
      </w:divBdr>
      <w:divsChild>
        <w:div w:id="658850766">
          <w:marLeft w:val="446"/>
          <w:marRight w:val="0"/>
          <w:marTop w:val="0"/>
          <w:marBottom w:val="0"/>
          <w:divBdr>
            <w:top w:val="none" w:sz="0" w:space="0" w:color="auto"/>
            <w:left w:val="none" w:sz="0" w:space="0" w:color="auto"/>
            <w:bottom w:val="none" w:sz="0" w:space="0" w:color="auto"/>
            <w:right w:val="none" w:sz="0" w:space="0" w:color="auto"/>
          </w:divBdr>
        </w:div>
        <w:div w:id="2121563969">
          <w:marLeft w:val="547"/>
          <w:marRight w:val="0"/>
          <w:marTop w:val="0"/>
          <w:marBottom w:val="0"/>
          <w:divBdr>
            <w:top w:val="none" w:sz="0" w:space="0" w:color="auto"/>
            <w:left w:val="none" w:sz="0" w:space="0" w:color="auto"/>
            <w:bottom w:val="none" w:sz="0" w:space="0" w:color="auto"/>
            <w:right w:val="none" w:sz="0" w:space="0" w:color="auto"/>
          </w:divBdr>
        </w:div>
        <w:div w:id="2032610748">
          <w:marLeft w:val="547"/>
          <w:marRight w:val="0"/>
          <w:marTop w:val="0"/>
          <w:marBottom w:val="0"/>
          <w:divBdr>
            <w:top w:val="none" w:sz="0" w:space="0" w:color="auto"/>
            <w:left w:val="none" w:sz="0" w:space="0" w:color="auto"/>
            <w:bottom w:val="none" w:sz="0" w:space="0" w:color="auto"/>
            <w:right w:val="none" w:sz="0" w:space="0" w:color="auto"/>
          </w:divBdr>
        </w:div>
        <w:div w:id="686641680">
          <w:marLeft w:val="547"/>
          <w:marRight w:val="0"/>
          <w:marTop w:val="0"/>
          <w:marBottom w:val="0"/>
          <w:divBdr>
            <w:top w:val="none" w:sz="0" w:space="0" w:color="auto"/>
            <w:left w:val="none" w:sz="0" w:space="0" w:color="auto"/>
            <w:bottom w:val="none" w:sz="0" w:space="0" w:color="auto"/>
            <w:right w:val="none" w:sz="0" w:space="0" w:color="auto"/>
          </w:divBdr>
        </w:div>
      </w:divsChild>
    </w:div>
    <w:div w:id="1068922123">
      <w:bodyDiv w:val="1"/>
      <w:marLeft w:val="0"/>
      <w:marRight w:val="0"/>
      <w:marTop w:val="0"/>
      <w:marBottom w:val="0"/>
      <w:divBdr>
        <w:top w:val="none" w:sz="0" w:space="0" w:color="auto"/>
        <w:left w:val="none" w:sz="0" w:space="0" w:color="auto"/>
        <w:bottom w:val="none" w:sz="0" w:space="0" w:color="auto"/>
        <w:right w:val="none" w:sz="0" w:space="0" w:color="auto"/>
      </w:divBdr>
    </w:div>
    <w:div w:id="1400399713">
      <w:bodyDiv w:val="1"/>
      <w:marLeft w:val="0"/>
      <w:marRight w:val="0"/>
      <w:marTop w:val="0"/>
      <w:marBottom w:val="0"/>
      <w:divBdr>
        <w:top w:val="none" w:sz="0" w:space="0" w:color="auto"/>
        <w:left w:val="none" w:sz="0" w:space="0" w:color="auto"/>
        <w:bottom w:val="none" w:sz="0" w:space="0" w:color="auto"/>
        <w:right w:val="none" w:sz="0" w:space="0" w:color="auto"/>
      </w:divBdr>
    </w:div>
    <w:div w:id="1451968815">
      <w:bodyDiv w:val="1"/>
      <w:marLeft w:val="0"/>
      <w:marRight w:val="0"/>
      <w:marTop w:val="0"/>
      <w:marBottom w:val="0"/>
      <w:divBdr>
        <w:top w:val="none" w:sz="0" w:space="0" w:color="auto"/>
        <w:left w:val="none" w:sz="0" w:space="0" w:color="auto"/>
        <w:bottom w:val="none" w:sz="0" w:space="0" w:color="auto"/>
        <w:right w:val="none" w:sz="0" w:space="0" w:color="auto"/>
      </w:divBdr>
    </w:div>
    <w:div w:id="1778405064">
      <w:bodyDiv w:val="1"/>
      <w:marLeft w:val="0"/>
      <w:marRight w:val="0"/>
      <w:marTop w:val="0"/>
      <w:marBottom w:val="0"/>
      <w:divBdr>
        <w:top w:val="none" w:sz="0" w:space="0" w:color="auto"/>
        <w:left w:val="none" w:sz="0" w:space="0" w:color="auto"/>
        <w:bottom w:val="none" w:sz="0" w:space="0" w:color="auto"/>
        <w:right w:val="none" w:sz="0" w:space="0" w:color="auto"/>
      </w:divBdr>
      <w:divsChild>
        <w:div w:id="80103879">
          <w:blockQuote w:val="1"/>
          <w:marLeft w:val="0"/>
          <w:marRight w:val="0"/>
          <w:marTop w:val="300"/>
          <w:marBottom w:val="300"/>
          <w:divBdr>
            <w:top w:val="none" w:sz="0" w:space="0" w:color="auto"/>
            <w:left w:val="none" w:sz="0" w:space="0" w:color="auto"/>
            <w:bottom w:val="none" w:sz="0" w:space="0" w:color="auto"/>
            <w:right w:val="none" w:sz="0" w:space="0" w:color="auto"/>
          </w:divBdr>
        </w:div>
        <w:div w:id="53162433">
          <w:marLeft w:val="0"/>
          <w:marRight w:val="0"/>
          <w:marTop w:val="0"/>
          <w:marBottom w:val="0"/>
          <w:divBdr>
            <w:top w:val="none" w:sz="0" w:space="0" w:color="auto"/>
            <w:left w:val="none" w:sz="0" w:space="0" w:color="auto"/>
            <w:bottom w:val="none" w:sz="0" w:space="0" w:color="auto"/>
            <w:right w:val="none" w:sz="0" w:space="0" w:color="auto"/>
          </w:divBdr>
          <w:divsChild>
            <w:div w:id="1968731041">
              <w:marLeft w:val="0"/>
              <w:marRight w:val="0"/>
              <w:marTop w:val="0"/>
              <w:marBottom w:val="0"/>
              <w:divBdr>
                <w:top w:val="none" w:sz="0" w:space="0" w:color="auto"/>
                <w:left w:val="none" w:sz="0" w:space="0" w:color="auto"/>
                <w:bottom w:val="none" w:sz="0" w:space="0" w:color="auto"/>
                <w:right w:val="none" w:sz="0" w:space="0" w:color="auto"/>
              </w:divBdr>
            </w:div>
          </w:divsChild>
        </w:div>
        <w:div w:id="2107462320">
          <w:marLeft w:val="0"/>
          <w:marRight w:val="0"/>
          <w:marTop w:val="0"/>
          <w:marBottom w:val="0"/>
          <w:divBdr>
            <w:top w:val="none" w:sz="0" w:space="0" w:color="auto"/>
            <w:left w:val="none" w:sz="0" w:space="0" w:color="auto"/>
            <w:bottom w:val="none" w:sz="0" w:space="0" w:color="auto"/>
            <w:right w:val="none" w:sz="0" w:space="0" w:color="auto"/>
          </w:divBdr>
          <w:divsChild>
            <w:div w:id="1150946608">
              <w:marLeft w:val="0"/>
              <w:marRight w:val="0"/>
              <w:marTop w:val="0"/>
              <w:marBottom w:val="0"/>
              <w:divBdr>
                <w:top w:val="none" w:sz="0" w:space="0" w:color="auto"/>
                <w:left w:val="none" w:sz="0" w:space="0" w:color="auto"/>
                <w:bottom w:val="none" w:sz="0" w:space="0" w:color="auto"/>
                <w:right w:val="none" w:sz="0" w:space="0" w:color="auto"/>
              </w:divBdr>
            </w:div>
          </w:divsChild>
        </w:div>
        <w:div w:id="1888564816">
          <w:marLeft w:val="0"/>
          <w:marRight w:val="0"/>
          <w:marTop w:val="0"/>
          <w:marBottom w:val="0"/>
          <w:divBdr>
            <w:top w:val="none" w:sz="0" w:space="0" w:color="auto"/>
            <w:left w:val="none" w:sz="0" w:space="0" w:color="auto"/>
            <w:bottom w:val="none" w:sz="0" w:space="0" w:color="auto"/>
            <w:right w:val="none" w:sz="0" w:space="0" w:color="auto"/>
          </w:divBdr>
          <w:divsChild>
            <w:div w:id="1477841964">
              <w:marLeft w:val="0"/>
              <w:marRight w:val="0"/>
              <w:marTop w:val="0"/>
              <w:marBottom w:val="0"/>
              <w:divBdr>
                <w:top w:val="none" w:sz="0" w:space="0" w:color="auto"/>
                <w:left w:val="none" w:sz="0" w:space="0" w:color="auto"/>
                <w:bottom w:val="none" w:sz="0" w:space="0" w:color="auto"/>
                <w:right w:val="none" w:sz="0" w:space="0" w:color="auto"/>
              </w:divBdr>
            </w:div>
          </w:divsChild>
        </w:div>
        <w:div w:id="1079793585">
          <w:marLeft w:val="0"/>
          <w:marRight w:val="0"/>
          <w:marTop w:val="0"/>
          <w:marBottom w:val="0"/>
          <w:divBdr>
            <w:top w:val="none" w:sz="0" w:space="0" w:color="auto"/>
            <w:left w:val="none" w:sz="0" w:space="0" w:color="auto"/>
            <w:bottom w:val="none" w:sz="0" w:space="0" w:color="auto"/>
            <w:right w:val="none" w:sz="0" w:space="0" w:color="auto"/>
          </w:divBdr>
          <w:divsChild>
            <w:div w:id="537938213">
              <w:marLeft w:val="0"/>
              <w:marRight w:val="0"/>
              <w:marTop w:val="0"/>
              <w:marBottom w:val="0"/>
              <w:divBdr>
                <w:top w:val="none" w:sz="0" w:space="0" w:color="auto"/>
                <w:left w:val="none" w:sz="0" w:space="0" w:color="auto"/>
                <w:bottom w:val="none" w:sz="0" w:space="0" w:color="auto"/>
                <w:right w:val="none" w:sz="0" w:space="0" w:color="auto"/>
              </w:divBdr>
            </w:div>
          </w:divsChild>
        </w:div>
        <w:div w:id="2060132464">
          <w:marLeft w:val="0"/>
          <w:marRight w:val="0"/>
          <w:marTop w:val="0"/>
          <w:marBottom w:val="0"/>
          <w:divBdr>
            <w:top w:val="none" w:sz="0" w:space="0" w:color="auto"/>
            <w:left w:val="none" w:sz="0" w:space="0" w:color="auto"/>
            <w:bottom w:val="none" w:sz="0" w:space="0" w:color="auto"/>
            <w:right w:val="none" w:sz="0" w:space="0" w:color="auto"/>
          </w:divBdr>
          <w:divsChild>
            <w:div w:id="1200120735">
              <w:marLeft w:val="0"/>
              <w:marRight w:val="0"/>
              <w:marTop w:val="0"/>
              <w:marBottom w:val="0"/>
              <w:divBdr>
                <w:top w:val="none" w:sz="0" w:space="0" w:color="auto"/>
                <w:left w:val="none" w:sz="0" w:space="0" w:color="auto"/>
                <w:bottom w:val="none" w:sz="0" w:space="0" w:color="auto"/>
                <w:right w:val="none" w:sz="0" w:space="0" w:color="auto"/>
              </w:divBdr>
            </w:div>
          </w:divsChild>
        </w:div>
        <w:div w:id="265578426">
          <w:marLeft w:val="0"/>
          <w:marRight w:val="0"/>
          <w:marTop w:val="0"/>
          <w:marBottom w:val="0"/>
          <w:divBdr>
            <w:top w:val="none" w:sz="0" w:space="0" w:color="auto"/>
            <w:left w:val="none" w:sz="0" w:space="0" w:color="auto"/>
            <w:bottom w:val="none" w:sz="0" w:space="0" w:color="auto"/>
            <w:right w:val="none" w:sz="0" w:space="0" w:color="auto"/>
          </w:divBdr>
          <w:divsChild>
            <w:div w:id="2093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086">
      <w:bodyDiv w:val="1"/>
      <w:marLeft w:val="0"/>
      <w:marRight w:val="0"/>
      <w:marTop w:val="0"/>
      <w:marBottom w:val="0"/>
      <w:divBdr>
        <w:top w:val="none" w:sz="0" w:space="0" w:color="auto"/>
        <w:left w:val="none" w:sz="0" w:space="0" w:color="auto"/>
        <w:bottom w:val="none" w:sz="0" w:space="0" w:color="auto"/>
        <w:right w:val="none" w:sz="0" w:space="0" w:color="auto"/>
      </w:divBdr>
      <w:divsChild>
        <w:div w:id="1328946033">
          <w:marLeft w:val="446"/>
          <w:marRight w:val="0"/>
          <w:marTop w:val="0"/>
          <w:marBottom w:val="0"/>
          <w:divBdr>
            <w:top w:val="none" w:sz="0" w:space="0" w:color="auto"/>
            <w:left w:val="none" w:sz="0" w:space="0" w:color="auto"/>
            <w:bottom w:val="none" w:sz="0" w:space="0" w:color="auto"/>
            <w:right w:val="none" w:sz="0" w:space="0" w:color="auto"/>
          </w:divBdr>
        </w:div>
        <w:div w:id="1581059349">
          <w:marLeft w:val="446"/>
          <w:marRight w:val="0"/>
          <w:marTop w:val="0"/>
          <w:marBottom w:val="0"/>
          <w:divBdr>
            <w:top w:val="none" w:sz="0" w:space="0" w:color="auto"/>
            <w:left w:val="none" w:sz="0" w:space="0" w:color="auto"/>
            <w:bottom w:val="none" w:sz="0" w:space="0" w:color="auto"/>
            <w:right w:val="none" w:sz="0" w:space="0" w:color="auto"/>
          </w:divBdr>
        </w:div>
        <w:div w:id="1526139276">
          <w:marLeft w:val="446"/>
          <w:marRight w:val="0"/>
          <w:marTop w:val="0"/>
          <w:marBottom w:val="0"/>
          <w:divBdr>
            <w:top w:val="none" w:sz="0" w:space="0" w:color="auto"/>
            <w:left w:val="none" w:sz="0" w:space="0" w:color="auto"/>
            <w:bottom w:val="none" w:sz="0" w:space="0" w:color="auto"/>
            <w:right w:val="none" w:sz="0" w:space="0" w:color="auto"/>
          </w:divBdr>
        </w:div>
        <w:div w:id="1461221778">
          <w:marLeft w:val="446"/>
          <w:marRight w:val="0"/>
          <w:marTop w:val="0"/>
          <w:marBottom w:val="0"/>
          <w:divBdr>
            <w:top w:val="none" w:sz="0" w:space="0" w:color="auto"/>
            <w:left w:val="none" w:sz="0" w:space="0" w:color="auto"/>
            <w:bottom w:val="none" w:sz="0" w:space="0" w:color="auto"/>
            <w:right w:val="none" w:sz="0" w:space="0" w:color="auto"/>
          </w:divBdr>
        </w:div>
        <w:div w:id="1033119873">
          <w:marLeft w:val="446"/>
          <w:marRight w:val="0"/>
          <w:marTop w:val="0"/>
          <w:marBottom w:val="0"/>
          <w:divBdr>
            <w:top w:val="none" w:sz="0" w:space="0" w:color="auto"/>
            <w:left w:val="none" w:sz="0" w:space="0" w:color="auto"/>
            <w:bottom w:val="none" w:sz="0" w:space="0" w:color="auto"/>
            <w:right w:val="none" w:sz="0" w:space="0" w:color="auto"/>
          </w:divBdr>
        </w:div>
      </w:divsChild>
    </w:div>
    <w:div w:id="1970745590">
      <w:bodyDiv w:val="1"/>
      <w:marLeft w:val="0"/>
      <w:marRight w:val="0"/>
      <w:marTop w:val="0"/>
      <w:marBottom w:val="0"/>
      <w:divBdr>
        <w:top w:val="none" w:sz="0" w:space="0" w:color="auto"/>
        <w:left w:val="none" w:sz="0" w:space="0" w:color="auto"/>
        <w:bottom w:val="none" w:sz="0" w:space="0" w:color="auto"/>
        <w:right w:val="none" w:sz="0" w:space="0" w:color="auto"/>
      </w:divBdr>
      <w:divsChild>
        <w:div w:id="556860101">
          <w:marLeft w:val="0"/>
          <w:marRight w:val="0"/>
          <w:marTop w:val="0"/>
          <w:marBottom w:val="0"/>
          <w:divBdr>
            <w:top w:val="none" w:sz="0" w:space="0" w:color="auto"/>
            <w:left w:val="none" w:sz="0" w:space="0" w:color="auto"/>
            <w:bottom w:val="none" w:sz="0" w:space="0" w:color="auto"/>
            <w:right w:val="none" w:sz="0" w:space="0" w:color="auto"/>
          </w:divBdr>
        </w:div>
        <w:div w:id="1863319841">
          <w:marLeft w:val="0"/>
          <w:marRight w:val="0"/>
          <w:marTop w:val="0"/>
          <w:marBottom w:val="0"/>
          <w:divBdr>
            <w:top w:val="none" w:sz="0" w:space="0" w:color="auto"/>
            <w:left w:val="none" w:sz="0" w:space="0" w:color="auto"/>
            <w:bottom w:val="none" w:sz="0" w:space="0" w:color="auto"/>
            <w:right w:val="none" w:sz="0" w:space="0" w:color="auto"/>
          </w:divBdr>
        </w:div>
        <w:div w:id="1652363725">
          <w:marLeft w:val="0"/>
          <w:marRight w:val="0"/>
          <w:marTop w:val="0"/>
          <w:marBottom w:val="0"/>
          <w:divBdr>
            <w:top w:val="none" w:sz="0" w:space="0" w:color="auto"/>
            <w:left w:val="none" w:sz="0" w:space="0" w:color="auto"/>
            <w:bottom w:val="none" w:sz="0" w:space="0" w:color="auto"/>
            <w:right w:val="none" w:sz="0" w:space="0" w:color="auto"/>
          </w:divBdr>
        </w:div>
      </w:divsChild>
    </w:div>
    <w:div w:id="2047216427">
      <w:bodyDiv w:val="1"/>
      <w:marLeft w:val="0"/>
      <w:marRight w:val="0"/>
      <w:marTop w:val="0"/>
      <w:marBottom w:val="0"/>
      <w:divBdr>
        <w:top w:val="none" w:sz="0" w:space="0" w:color="auto"/>
        <w:left w:val="none" w:sz="0" w:space="0" w:color="auto"/>
        <w:bottom w:val="none" w:sz="0" w:space="0" w:color="auto"/>
        <w:right w:val="none" w:sz="0" w:space="0" w:color="auto"/>
      </w:divBdr>
    </w:div>
    <w:div w:id="2047832993">
      <w:bodyDiv w:val="1"/>
      <w:marLeft w:val="0"/>
      <w:marRight w:val="0"/>
      <w:marTop w:val="0"/>
      <w:marBottom w:val="0"/>
      <w:divBdr>
        <w:top w:val="none" w:sz="0" w:space="0" w:color="auto"/>
        <w:left w:val="none" w:sz="0" w:space="0" w:color="auto"/>
        <w:bottom w:val="none" w:sz="0" w:space="0" w:color="auto"/>
        <w:right w:val="none" w:sz="0" w:space="0" w:color="auto"/>
      </w:divBdr>
    </w:div>
    <w:div w:id="2053727266">
      <w:bodyDiv w:val="1"/>
      <w:marLeft w:val="0"/>
      <w:marRight w:val="0"/>
      <w:marTop w:val="0"/>
      <w:marBottom w:val="0"/>
      <w:divBdr>
        <w:top w:val="none" w:sz="0" w:space="0" w:color="auto"/>
        <w:left w:val="none" w:sz="0" w:space="0" w:color="auto"/>
        <w:bottom w:val="none" w:sz="0" w:space="0" w:color="auto"/>
        <w:right w:val="none" w:sz="0" w:space="0" w:color="auto"/>
      </w:divBdr>
    </w:div>
    <w:div w:id="2120054625">
      <w:bodyDiv w:val="1"/>
      <w:marLeft w:val="0"/>
      <w:marRight w:val="0"/>
      <w:marTop w:val="0"/>
      <w:marBottom w:val="0"/>
      <w:divBdr>
        <w:top w:val="none" w:sz="0" w:space="0" w:color="auto"/>
        <w:left w:val="none" w:sz="0" w:space="0" w:color="auto"/>
        <w:bottom w:val="none" w:sz="0" w:space="0" w:color="auto"/>
        <w:right w:val="none" w:sz="0" w:space="0" w:color="auto"/>
      </w:divBdr>
      <w:divsChild>
        <w:div w:id="706292030">
          <w:marLeft w:val="1440"/>
          <w:marRight w:val="0"/>
          <w:marTop w:val="0"/>
          <w:marBottom w:val="0"/>
          <w:divBdr>
            <w:top w:val="none" w:sz="0" w:space="0" w:color="auto"/>
            <w:left w:val="none" w:sz="0" w:space="0" w:color="auto"/>
            <w:bottom w:val="none" w:sz="0" w:space="0" w:color="auto"/>
            <w:right w:val="none" w:sz="0" w:space="0" w:color="auto"/>
          </w:divBdr>
        </w:div>
        <w:div w:id="686714734">
          <w:marLeft w:val="1440"/>
          <w:marRight w:val="0"/>
          <w:marTop w:val="0"/>
          <w:marBottom w:val="0"/>
          <w:divBdr>
            <w:top w:val="none" w:sz="0" w:space="0" w:color="auto"/>
            <w:left w:val="none" w:sz="0" w:space="0" w:color="auto"/>
            <w:bottom w:val="none" w:sz="0" w:space="0" w:color="auto"/>
            <w:right w:val="none" w:sz="0" w:space="0" w:color="auto"/>
          </w:divBdr>
        </w:div>
      </w:divsChild>
    </w:div>
    <w:div w:id="2126382808">
      <w:bodyDiv w:val="1"/>
      <w:marLeft w:val="0"/>
      <w:marRight w:val="0"/>
      <w:marTop w:val="0"/>
      <w:marBottom w:val="0"/>
      <w:divBdr>
        <w:top w:val="none" w:sz="0" w:space="0" w:color="auto"/>
        <w:left w:val="none" w:sz="0" w:space="0" w:color="auto"/>
        <w:bottom w:val="none" w:sz="0" w:space="0" w:color="auto"/>
        <w:right w:val="none" w:sz="0" w:space="0" w:color="auto"/>
      </w:divBdr>
    </w:div>
    <w:div w:id="21308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hcq.org.au/about-us/what-guides-our-work/" TargetMode="External"/><Relationship Id="rId7" Type="http://schemas.openxmlformats.org/officeDocument/2006/relationships/endnotes" Target="endnotes.xml"/><Relationship Id="rId12" Type="http://schemas.openxmlformats.org/officeDocument/2006/relationships/hyperlink" Target="http://www.hcq.org.au"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www.hcq.org.au/our-work/framewor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hcq.org.au/wp-content/uploads/2015/09/Partnering-with-Consumers-Standard-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rin.evans@gmail.com" TargetMode="External"/><Relationship Id="rId24" Type="http://schemas.openxmlformats.org/officeDocument/2006/relationships/image" Target="media/image13.jpeg"/><Relationship Id="rId32" Type="http://schemas.openxmlformats.org/officeDocument/2006/relationships/hyperlink" Target="http://www.cota.org.au/austral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hcq.org.au/wp-content/uploads/2015/09/HCQ-Consumer-and-Community-Engagement-Framework-2012.pdf" TargetMode="External"/><Relationship Id="rId36" Type="http://schemas.openxmlformats.org/officeDocument/2006/relationships/fontTable" Target="fontTable.xml"/><Relationship Id="rId10" Type="http://schemas.openxmlformats.org/officeDocument/2006/relationships/hyperlink" Target="http://www.hcq.org.au/about-us/what-guides-our-work/" TargetMode="External"/><Relationship Id="rId19" Type="http://schemas.openxmlformats.org/officeDocument/2006/relationships/image" Target="media/image8.jpeg"/><Relationship Id="rId31" Type="http://schemas.openxmlformats.org/officeDocument/2006/relationships/hyperlink" Target="http://hcq.org.au/wp-content/uploads/2015/09/HCQ-Resource-Directory.pdf" TargetMode="External"/><Relationship Id="rId4" Type="http://schemas.openxmlformats.org/officeDocument/2006/relationships/settings" Target="settings.xml"/><Relationship Id="rId9" Type="http://schemas.openxmlformats.org/officeDocument/2006/relationships/hyperlink" Target="http://www.hcq.org.a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parliament.qld.gov.au/documents/tableOffice/TabledPapers/2005/5105T4447.pdf" TargetMode="External"/><Relationship Id="rId30" Type="http://schemas.openxmlformats.org/officeDocument/2006/relationships/hyperlink" Target="http://hcq.org.au/wp-content/uploads/2015/09/HCQ-Advocacy-Toolkit.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2BC1-8696-4E5D-9D56-3E7EF87C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Curtis</dc:creator>
  <cp:keywords/>
  <dc:description/>
  <cp:lastModifiedBy>Nicole O'Keane</cp:lastModifiedBy>
  <cp:revision>3</cp:revision>
  <dcterms:created xsi:type="dcterms:W3CDTF">2018-10-24T04:34:00Z</dcterms:created>
  <dcterms:modified xsi:type="dcterms:W3CDTF">2018-10-24T04:35:00Z</dcterms:modified>
</cp:coreProperties>
</file>