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E9DAF6" w14:textId="77777777" w:rsidR="006D333B" w:rsidRDefault="006D333B" w:rsidP="006D333B">
      <w:pPr>
        <w:jc w:val="center"/>
        <w:rPr>
          <w:b/>
          <w:sz w:val="32"/>
          <w:szCs w:val="24"/>
        </w:rPr>
      </w:pPr>
      <w:r>
        <w:rPr>
          <w:b/>
          <w:noProof/>
          <w:sz w:val="32"/>
          <w:szCs w:val="24"/>
          <w:lang w:eastAsia="en-AU"/>
        </w:rPr>
        <w:drawing>
          <wp:inline distT="0" distB="0" distL="0" distR="0" wp14:anchorId="32852D99" wp14:editId="3A330380">
            <wp:extent cx="2160000" cy="540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CQ_logo_60mm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FFA34D" w14:textId="22981E82" w:rsidR="00F74410" w:rsidRDefault="00046A2D" w:rsidP="00F87747">
      <w:pPr>
        <w:jc w:val="center"/>
        <w:rPr>
          <w:b/>
          <w:sz w:val="32"/>
          <w:szCs w:val="24"/>
        </w:rPr>
      </w:pPr>
      <w:r w:rsidRPr="00843459">
        <w:rPr>
          <w:b/>
          <w:sz w:val="32"/>
          <w:szCs w:val="24"/>
        </w:rPr>
        <w:t xml:space="preserve">Expression of Interest </w:t>
      </w:r>
    </w:p>
    <w:p w14:paraId="5481BEA6" w14:textId="7949DD7B" w:rsidR="00843459" w:rsidRPr="00477D8C" w:rsidRDefault="0086756E" w:rsidP="00F87747">
      <w:pPr>
        <w:jc w:val="center"/>
        <w:rPr>
          <w:b/>
          <w:sz w:val="32"/>
          <w:szCs w:val="24"/>
        </w:rPr>
      </w:pPr>
      <w:r w:rsidRPr="00651070">
        <w:rPr>
          <w:b/>
          <w:sz w:val="32"/>
          <w:szCs w:val="24"/>
        </w:rPr>
        <w:t xml:space="preserve">New </w:t>
      </w:r>
      <w:r w:rsidR="00FD72DA" w:rsidRPr="00651070">
        <w:rPr>
          <w:b/>
          <w:sz w:val="32"/>
          <w:szCs w:val="24"/>
        </w:rPr>
        <w:t>Preventive Health</w:t>
      </w:r>
      <w:r w:rsidRPr="00651070">
        <w:rPr>
          <w:b/>
          <w:sz w:val="32"/>
          <w:szCs w:val="24"/>
        </w:rPr>
        <w:t xml:space="preserve"> Program</w:t>
      </w:r>
      <w:r w:rsidR="00FD72DA" w:rsidRPr="00651070">
        <w:rPr>
          <w:b/>
          <w:sz w:val="32"/>
          <w:szCs w:val="24"/>
        </w:rPr>
        <w:t xml:space="preserve"> </w:t>
      </w:r>
      <w:r w:rsidR="00477D8C" w:rsidRPr="00651070">
        <w:rPr>
          <w:b/>
          <w:sz w:val="32"/>
          <w:szCs w:val="24"/>
        </w:rPr>
        <w:t>Document Review Focus Group</w:t>
      </w:r>
    </w:p>
    <w:p w14:paraId="107BBCE3" w14:textId="017665CD" w:rsidR="00E61916" w:rsidRPr="00E61916" w:rsidRDefault="00A52D77" w:rsidP="00C10735">
      <w:pPr>
        <w:ind w:right="-755"/>
        <w:rPr>
          <w:b/>
        </w:rPr>
      </w:pPr>
      <w:r>
        <w:rPr>
          <w:b/>
        </w:rPr>
        <w:t xml:space="preserve">Closing date: </w:t>
      </w:r>
      <w:r w:rsidR="00477D8C">
        <w:rPr>
          <w:b/>
        </w:rPr>
        <w:t xml:space="preserve">Thursday </w:t>
      </w:r>
      <w:r w:rsidR="00477D8C" w:rsidRPr="00477D8C">
        <w:rPr>
          <w:b/>
        </w:rPr>
        <w:t>22 November 2018</w:t>
      </w:r>
    </w:p>
    <w:p w14:paraId="4D9E4F4F" w14:textId="59C504C8" w:rsidR="00477D8C" w:rsidRPr="00477D8C" w:rsidRDefault="00477D8C" w:rsidP="0086713F">
      <w:pPr>
        <w:ind w:right="-755"/>
        <w:rPr>
          <w:b/>
        </w:rPr>
      </w:pPr>
      <w:r w:rsidRPr="00477D8C">
        <w:rPr>
          <w:b/>
        </w:rPr>
        <w:t xml:space="preserve">Queensland Health’s Health Contact Centre is seeking consumers to take part in a focus group to input into </w:t>
      </w:r>
      <w:r w:rsidR="00FD72DA">
        <w:rPr>
          <w:b/>
        </w:rPr>
        <w:t xml:space="preserve">client handouts as part of a new preventive health program they are designing for implementation in 2019. Topics covered include smoking, alcohol, cancer screening, physical activity, nutrition, weight, </w:t>
      </w:r>
      <w:r w:rsidR="00A743E0">
        <w:rPr>
          <w:b/>
        </w:rPr>
        <w:t xml:space="preserve">psychological wellbeing and chronic health conditions. </w:t>
      </w:r>
    </w:p>
    <w:p w14:paraId="760A12B3" w14:textId="4D5579DE" w:rsidR="0086713F" w:rsidRPr="00477D8C" w:rsidRDefault="00477D8C" w:rsidP="0086713F">
      <w:pPr>
        <w:ind w:right="-755"/>
        <w:rPr>
          <w:rStyle w:val="Hyperlink"/>
          <w:bCs/>
          <w:color w:val="9B1D54"/>
          <w:sz w:val="28"/>
          <w:szCs w:val="28"/>
          <w:u w:val="none"/>
        </w:rPr>
      </w:pPr>
      <w:r>
        <w:rPr>
          <w:rStyle w:val="Hyperlink"/>
          <w:bCs/>
          <w:color w:val="9B1D54"/>
          <w:sz w:val="28"/>
          <w:szCs w:val="28"/>
          <w:u w:val="none"/>
        </w:rPr>
        <w:t xml:space="preserve">Queensland Health, </w:t>
      </w:r>
      <w:r w:rsidRPr="00477D8C">
        <w:rPr>
          <w:rStyle w:val="Hyperlink"/>
          <w:bCs/>
          <w:color w:val="9B1D54"/>
          <w:sz w:val="28"/>
          <w:szCs w:val="28"/>
          <w:u w:val="none"/>
        </w:rPr>
        <w:t>Health Contact Centre</w:t>
      </w:r>
    </w:p>
    <w:p w14:paraId="3EF27E7C" w14:textId="3D7AA2EE" w:rsidR="00477D8C" w:rsidRDefault="00477D8C" w:rsidP="006910BD">
      <w:pPr>
        <w:ind w:right="-755"/>
      </w:pPr>
      <w:r>
        <w:t xml:space="preserve">The Health Contact Centre (HCC) provides confidential health assessment and information services to Queenslanders 24 hours a day, 7 days a week using multi-channel delivery models. The centre is staffed by nurses, health practitioners and counsellors to ensure consumers receive safe, quality and responsive advice.  </w:t>
      </w:r>
      <w:hyperlink r:id="rId8" w:history="1">
        <w:r w:rsidRPr="00477D8C">
          <w:rPr>
            <w:rStyle w:val="Hyperlink"/>
          </w:rPr>
          <w:t>Read more &gt;</w:t>
        </w:r>
      </w:hyperlink>
    </w:p>
    <w:p w14:paraId="6A990EA1" w14:textId="572AE8EA" w:rsidR="006910BD" w:rsidRPr="00F22F52" w:rsidRDefault="006910BD" w:rsidP="006910BD">
      <w:pPr>
        <w:ind w:right="-755"/>
        <w:rPr>
          <w:rStyle w:val="Hyperlink"/>
          <w:bCs/>
          <w:color w:val="9B1D54"/>
          <w:sz w:val="28"/>
          <w:szCs w:val="28"/>
          <w:u w:val="none"/>
        </w:rPr>
      </w:pPr>
      <w:r w:rsidRPr="00F22F52">
        <w:rPr>
          <w:rStyle w:val="Hyperlink"/>
          <w:bCs/>
          <w:color w:val="9B1D54"/>
          <w:sz w:val="28"/>
          <w:szCs w:val="28"/>
          <w:u w:val="none"/>
        </w:rPr>
        <w:t>Purpose</w:t>
      </w:r>
    </w:p>
    <w:p w14:paraId="07FAF4A6" w14:textId="563EAE33" w:rsidR="005366AF" w:rsidRDefault="005366AF" w:rsidP="005366AF">
      <w:pPr>
        <w:ind w:right="-755"/>
      </w:pPr>
      <w:r>
        <w:t>The HCC has been engaged to develop a new service that comprehensively screens, assesses, advises and supports clients to understand their modifiable li</w:t>
      </w:r>
      <w:r w:rsidR="000033B0">
        <w:t xml:space="preserve">festyle risk factors. </w:t>
      </w:r>
      <w:r>
        <w:t xml:space="preserve">Eligible patients will be provided with brief advice and connected to evidence-based lifestyle modification programs, aimed at increasing health literacy and patient access, confidence and support in connecting with appropriate services and programs. </w:t>
      </w:r>
    </w:p>
    <w:p w14:paraId="579A05BD" w14:textId="1B6032E0" w:rsidR="00C35456" w:rsidRDefault="00C35456" w:rsidP="00DE2186">
      <w:pPr>
        <w:ind w:right="-755"/>
      </w:pPr>
      <w:r>
        <w:t>Queensland Health is seeking to consult consumers to refine a set of client information resources that have been developed for a new preventive health program. Additional workshop discussion will centre aro</w:t>
      </w:r>
      <w:r w:rsidR="007063BD">
        <w:t xml:space="preserve">und consumer preferences for </w:t>
      </w:r>
      <w:r w:rsidR="0086756E">
        <w:t xml:space="preserve">searching and receiving </w:t>
      </w:r>
      <w:r w:rsidR="007063BD">
        <w:t>information</w:t>
      </w:r>
      <w:r w:rsidR="0086756E">
        <w:t xml:space="preserve">. </w:t>
      </w:r>
      <w:r w:rsidR="007063BD">
        <w:t xml:space="preserve"> </w:t>
      </w:r>
    </w:p>
    <w:p w14:paraId="358D7DE4" w14:textId="6AC66192" w:rsidR="0053580D" w:rsidRPr="0053580D" w:rsidRDefault="0053580D" w:rsidP="00DE2186">
      <w:pPr>
        <w:ind w:right="-755"/>
        <w:rPr>
          <w:rStyle w:val="Hyperlink"/>
          <w:bCs/>
          <w:color w:val="9B1D54"/>
          <w:sz w:val="28"/>
          <w:szCs w:val="28"/>
          <w:u w:val="none"/>
        </w:rPr>
      </w:pPr>
      <w:r w:rsidRPr="0053580D">
        <w:rPr>
          <w:rStyle w:val="Hyperlink"/>
          <w:bCs/>
          <w:color w:val="9B1D54"/>
          <w:sz w:val="28"/>
          <w:szCs w:val="28"/>
          <w:u w:val="none"/>
        </w:rPr>
        <w:t>Role of the consumer</w:t>
      </w:r>
    </w:p>
    <w:p w14:paraId="12A1B857" w14:textId="0FECBA97" w:rsidR="00FD72DA" w:rsidRDefault="00FD72DA" w:rsidP="00DE2186">
      <w:pPr>
        <w:ind w:right="-755"/>
      </w:pPr>
      <w:r>
        <w:t xml:space="preserve">Consumers will review </w:t>
      </w:r>
      <w:r w:rsidR="001C7763">
        <w:t xml:space="preserve">4 </w:t>
      </w:r>
      <w:r w:rsidR="0099300A" w:rsidRPr="0099300A">
        <w:t>documents to provide feedback and inp</w:t>
      </w:r>
      <w:r>
        <w:t>ut from a consumer perspective including</w:t>
      </w:r>
      <w:r w:rsidR="001C7763">
        <w:t>:</w:t>
      </w:r>
    </w:p>
    <w:p w14:paraId="0D31485E" w14:textId="4401B5C3" w:rsidR="00FD72DA" w:rsidRDefault="00BA3B27" w:rsidP="00FD72DA">
      <w:pPr>
        <w:pStyle w:val="ListParagraph"/>
        <w:numPr>
          <w:ilvl w:val="0"/>
          <w:numId w:val="7"/>
        </w:numPr>
        <w:ind w:right="-755"/>
      </w:pPr>
      <w:r>
        <w:t>2</w:t>
      </w:r>
      <w:r w:rsidR="00FD72DA">
        <w:t xml:space="preserve"> x 1-page risk factor fact sheets </w:t>
      </w:r>
      <w:bookmarkStart w:id="0" w:name="_GoBack"/>
      <w:bookmarkEnd w:id="0"/>
    </w:p>
    <w:p w14:paraId="1515F620" w14:textId="5171DB7D" w:rsidR="00FD72DA" w:rsidRDefault="00FD72DA" w:rsidP="00FD72DA">
      <w:pPr>
        <w:pStyle w:val="ListParagraph"/>
        <w:numPr>
          <w:ilvl w:val="0"/>
          <w:numId w:val="7"/>
        </w:numPr>
        <w:ind w:right="-755"/>
      </w:pPr>
      <w:r>
        <w:t xml:space="preserve">1 x personalised action plan example </w:t>
      </w:r>
    </w:p>
    <w:p w14:paraId="17FE3C3B" w14:textId="5874B995" w:rsidR="00FD72DA" w:rsidRDefault="00FD72DA" w:rsidP="00FD72DA">
      <w:pPr>
        <w:pStyle w:val="ListParagraph"/>
        <w:numPr>
          <w:ilvl w:val="0"/>
          <w:numId w:val="7"/>
        </w:numPr>
        <w:ind w:right="-755"/>
      </w:pPr>
      <w:r>
        <w:t>1 x extended risk factor fact sheet (3 pages)</w:t>
      </w:r>
    </w:p>
    <w:p w14:paraId="6A78590F" w14:textId="1C253D8B" w:rsidR="00FD72DA" w:rsidRDefault="0086756E" w:rsidP="00DE2186">
      <w:pPr>
        <w:ind w:right="-755"/>
      </w:pPr>
      <w:r>
        <w:t xml:space="preserve">Consumers will engage in a general discussion about their information seeking processes and preferences to receive information. </w:t>
      </w:r>
    </w:p>
    <w:p w14:paraId="2F1B40C8" w14:textId="53DEAF8E" w:rsidR="006910BD" w:rsidRPr="00F22F52" w:rsidRDefault="006910BD" w:rsidP="006910BD">
      <w:pPr>
        <w:ind w:right="-755"/>
        <w:rPr>
          <w:rStyle w:val="Hyperlink"/>
          <w:bCs/>
          <w:color w:val="9B1D54"/>
          <w:sz w:val="28"/>
          <w:szCs w:val="28"/>
          <w:u w:val="none"/>
        </w:rPr>
      </w:pPr>
      <w:r w:rsidRPr="00F22F52">
        <w:rPr>
          <w:rStyle w:val="Hyperlink"/>
          <w:bCs/>
          <w:color w:val="9B1D54"/>
          <w:sz w:val="28"/>
          <w:szCs w:val="28"/>
          <w:u w:val="none"/>
        </w:rPr>
        <w:t>Who is it for?</w:t>
      </w:r>
    </w:p>
    <w:p w14:paraId="37EB7F07" w14:textId="673B5764" w:rsidR="00C0024A" w:rsidRPr="00F154B5" w:rsidRDefault="0099300A" w:rsidP="00C0024A">
      <w:pPr>
        <w:ind w:right="-755"/>
      </w:pPr>
      <w:r w:rsidRPr="00F154B5">
        <w:t xml:space="preserve">This opportunity would suit consumers who are aged over 50 years. Applications are particularly welcome from consumers from a non-English or Culturally or Linguistically Diverse background, and from Aboriginal or Torres Strait Islander people. </w:t>
      </w:r>
    </w:p>
    <w:p w14:paraId="552784CB" w14:textId="77777777" w:rsidR="007A3D5C" w:rsidRDefault="007A3D5C">
      <w:pPr>
        <w:rPr>
          <w:rStyle w:val="Hyperlink"/>
          <w:bCs/>
          <w:color w:val="9B1D54"/>
          <w:sz w:val="28"/>
          <w:szCs w:val="28"/>
          <w:u w:val="none"/>
        </w:rPr>
      </w:pPr>
      <w:r>
        <w:rPr>
          <w:rStyle w:val="Hyperlink"/>
          <w:bCs/>
          <w:color w:val="9B1D54"/>
          <w:sz w:val="28"/>
          <w:szCs w:val="28"/>
          <w:u w:val="none"/>
        </w:rPr>
        <w:br w:type="page"/>
      </w:r>
    </w:p>
    <w:p w14:paraId="2E6B703A" w14:textId="74B16974" w:rsidR="006910BD" w:rsidRPr="00F22F52" w:rsidRDefault="006910BD" w:rsidP="006910BD">
      <w:pPr>
        <w:ind w:right="-755"/>
        <w:rPr>
          <w:rStyle w:val="Hyperlink"/>
          <w:bCs/>
          <w:color w:val="9B1D54"/>
          <w:sz w:val="28"/>
          <w:szCs w:val="28"/>
          <w:u w:val="none"/>
        </w:rPr>
      </w:pPr>
      <w:r w:rsidRPr="00F22F52">
        <w:rPr>
          <w:rStyle w:val="Hyperlink"/>
          <w:bCs/>
          <w:color w:val="9B1D54"/>
          <w:sz w:val="28"/>
          <w:szCs w:val="28"/>
          <w:u w:val="none"/>
        </w:rPr>
        <w:lastRenderedPageBreak/>
        <w:t>Time and location</w:t>
      </w:r>
    </w:p>
    <w:p w14:paraId="506025E4" w14:textId="17C87371" w:rsidR="00FD72DA" w:rsidRPr="00C35456" w:rsidRDefault="00933534" w:rsidP="00DD0F98">
      <w:r w:rsidRPr="00C35456">
        <w:t>1.5</w:t>
      </w:r>
      <w:r w:rsidR="00FD72DA" w:rsidRPr="00C35456">
        <w:t xml:space="preserve"> hour</w:t>
      </w:r>
      <w:r w:rsidRPr="00C35456">
        <w:t>s</w:t>
      </w:r>
      <w:r w:rsidR="00FD72DA" w:rsidRPr="00C35456">
        <w:t xml:space="preserve"> for pre-review of documents</w:t>
      </w:r>
      <w:r w:rsidRPr="00C35456">
        <w:t xml:space="preserve">/ fact sheets </w:t>
      </w:r>
      <w:r w:rsidR="00FD72DA" w:rsidRPr="00C35456">
        <w:t xml:space="preserve"> </w:t>
      </w:r>
    </w:p>
    <w:p w14:paraId="7484BC9D" w14:textId="2C327F27" w:rsidR="00C10735" w:rsidRPr="00FD72DA" w:rsidRDefault="00981F18" w:rsidP="00DD0F98">
      <w:r>
        <w:t>2-hour</w:t>
      </w:r>
      <w:r w:rsidR="0086756E">
        <w:t xml:space="preserve"> w</w:t>
      </w:r>
      <w:r w:rsidR="00FD72DA" w:rsidRPr="00FD72DA">
        <w:t xml:space="preserve">orkshop session </w:t>
      </w:r>
      <w:r w:rsidR="00F8214D">
        <w:t>Thursday 6</w:t>
      </w:r>
      <w:r w:rsidR="00933534" w:rsidRPr="00933534">
        <w:rPr>
          <w:vertAlign w:val="superscript"/>
        </w:rPr>
        <w:t>th</w:t>
      </w:r>
      <w:r w:rsidR="00933534">
        <w:t xml:space="preserve"> December </w:t>
      </w:r>
      <w:r w:rsidR="00FD72DA" w:rsidRPr="00FD72DA">
        <w:t xml:space="preserve">– 930 – 1130 </w:t>
      </w:r>
      <w:r w:rsidR="00651070">
        <w:t>am. Morning tea</w:t>
      </w:r>
      <w:r w:rsidR="00933534">
        <w:t xml:space="preserve"> and f</w:t>
      </w:r>
      <w:r w:rsidR="00FD72DA" w:rsidRPr="00FD72DA">
        <w:t>ree onsite parking will be available</w:t>
      </w:r>
      <w:r w:rsidR="0086756E">
        <w:t xml:space="preserve">. Mt Gravatt meeting location.  </w:t>
      </w:r>
      <w:r w:rsidR="00FD72DA" w:rsidRPr="00FD72DA">
        <w:t xml:space="preserve"> </w:t>
      </w:r>
    </w:p>
    <w:p w14:paraId="2344BDF6" w14:textId="77777777" w:rsidR="006910BD" w:rsidRPr="00F22F52" w:rsidRDefault="006910BD" w:rsidP="006910BD">
      <w:pPr>
        <w:ind w:right="-755"/>
        <w:rPr>
          <w:rStyle w:val="Hyperlink"/>
          <w:bCs/>
          <w:color w:val="9B1D54"/>
          <w:sz w:val="28"/>
          <w:szCs w:val="28"/>
          <w:u w:val="none"/>
        </w:rPr>
      </w:pPr>
      <w:r w:rsidRPr="00F22F52">
        <w:rPr>
          <w:rStyle w:val="Hyperlink"/>
          <w:bCs/>
          <w:color w:val="9B1D54"/>
          <w:sz w:val="28"/>
          <w:szCs w:val="28"/>
          <w:u w:val="none"/>
        </w:rPr>
        <w:t>Remuneration</w:t>
      </w:r>
      <w:r w:rsidR="00747245">
        <w:rPr>
          <w:rStyle w:val="Hyperlink"/>
          <w:bCs/>
          <w:color w:val="9B1D54"/>
          <w:sz w:val="28"/>
          <w:szCs w:val="28"/>
          <w:u w:val="none"/>
        </w:rPr>
        <w:t xml:space="preserve"> and Support</w:t>
      </w:r>
    </w:p>
    <w:p w14:paraId="1F3841A3" w14:textId="12BEBB54" w:rsidR="00C10735" w:rsidRPr="00F154B5" w:rsidRDefault="00F154B5" w:rsidP="00DD0F98">
      <w:r w:rsidRPr="00F154B5">
        <w:t xml:space="preserve">Consumers will be remunerated at $40 per hour, in line with </w:t>
      </w:r>
      <w:hyperlink r:id="rId9" w:history="1">
        <w:r w:rsidRPr="00F154B5">
          <w:rPr>
            <w:rStyle w:val="Hyperlink"/>
          </w:rPr>
          <w:t>Health Consumers Queensland’s guidelines</w:t>
        </w:r>
      </w:hyperlink>
      <w:r w:rsidRPr="00F154B5">
        <w:t xml:space="preserve">. </w:t>
      </w:r>
    </w:p>
    <w:p w14:paraId="64DC88EB" w14:textId="4D8FB3EF" w:rsidR="000722C0" w:rsidRPr="00F154B5" w:rsidRDefault="00F154B5" w:rsidP="000722C0">
      <w:r w:rsidRPr="00F154B5">
        <w:t xml:space="preserve">Consumers participating in this focus group will receive financial support for travel within the greater Brisbane area. Parking is available on request. </w:t>
      </w:r>
    </w:p>
    <w:p w14:paraId="0871741A" w14:textId="77777777" w:rsidR="006910BD" w:rsidRPr="00F22F52" w:rsidRDefault="006910BD" w:rsidP="006910BD">
      <w:pPr>
        <w:ind w:right="-755"/>
        <w:rPr>
          <w:rStyle w:val="Hyperlink"/>
          <w:bCs/>
          <w:color w:val="9B1D54"/>
          <w:sz w:val="28"/>
          <w:szCs w:val="28"/>
          <w:u w:val="none"/>
        </w:rPr>
      </w:pPr>
      <w:r w:rsidRPr="00F22F52">
        <w:rPr>
          <w:rStyle w:val="Hyperlink"/>
          <w:bCs/>
          <w:color w:val="9B1D54"/>
          <w:sz w:val="28"/>
          <w:szCs w:val="28"/>
          <w:u w:val="none"/>
        </w:rPr>
        <w:t>How to apply</w:t>
      </w:r>
    </w:p>
    <w:p w14:paraId="037FB1E9" w14:textId="69695036" w:rsidR="00B946A9" w:rsidRPr="007A3D5C" w:rsidRDefault="00C10735" w:rsidP="00DD0F98">
      <w:pPr>
        <w:rPr>
          <w:b/>
        </w:rPr>
      </w:pPr>
      <w:r w:rsidRPr="00624D12">
        <w:rPr>
          <w:b/>
        </w:rPr>
        <w:t>Please complete this Expression of Interest and return to</w:t>
      </w:r>
      <w:r w:rsidR="00B946A9" w:rsidRPr="00624D12">
        <w:rPr>
          <w:b/>
        </w:rPr>
        <w:t xml:space="preserve"> </w:t>
      </w:r>
      <w:r w:rsidR="008271FA" w:rsidRPr="008271FA">
        <w:rPr>
          <w:b/>
        </w:rPr>
        <w:t xml:space="preserve">Health Consumers Queensland via </w:t>
      </w:r>
      <w:hyperlink r:id="rId10" w:history="1">
        <w:r w:rsidR="008271FA" w:rsidRPr="008271FA">
          <w:rPr>
            <w:rStyle w:val="Hyperlink"/>
            <w:b/>
          </w:rPr>
          <w:t>consumer@hcq.org.au</w:t>
        </w:r>
      </w:hyperlink>
      <w:r w:rsidR="008271FA">
        <w:rPr>
          <w:b/>
          <w:i/>
        </w:rPr>
        <w:t xml:space="preserve">. </w:t>
      </w:r>
      <w:r w:rsidR="00624D12" w:rsidRPr="00FD4F29">
        <w:t xml:space="preserve">For assistance completing this Expression of Interest, please contact </w:t>
      </w:r>
      <w:r w:rsidR="008271FA" w:rsidRPr="007A3D5C">
        <w:t>Health Consumers Queensland on 07 3012 9090 or consumer@hcq.org.au</w:t>
      </w:r>
    </w:p>
    <w:p w14:paraId="54D8EE6B" w14:textId="163FC45A" w:rsidR="00B946A9" w:rsidRDefault="00B946A9" w:rsidP="00DD0F98">
      <w:r>
        <w:t xml:space="preserve">For queries relating to </w:t>
      </w:r>
      <w:r w:rsidR="008271FA" w:rsidRPr="008271FA">
        <w:t>the focus group</w:t>
      </w:r>
      <w:r>
        <w:t xml:space="preserve"> please call </w:t>
      </w:r>
      <w:r w:rsidR="00933534">
        <w:t xml:space="preserve">Casey Windshuttle, Health Promotion Officer </w:t>
      </w:r>
      <w:r w:rsidR="00FD4F29">
        <w:t xml:space="preserve">on </w:t>
      </w:r>
      <w:r w:rsidR="00933534">
        <w:t xml:space="preserve">3877 8219, </w:t>
      </w:r>
      <w:r w:rsidR="00FD4F29">
        <w:t xml:space="preserve">or email </w:t>
      </w:r>
      <w:hyperlink r:id="rId11" w:history="1">
        <w:r w:rsidR="00933534" w:rsidRPr="00933534">
          <w:rPr>
            <w:rStyle w:val="Hyperlink"/>
            <w:rFonts w:cs="Arial"/>
            <w:lang w:eastAsia="en-AU"/>
          </w:rPr>
          <w:t>casey.windshuttle@health.qld.gov.au</w:t>
        </w:r>
      </w:hyperlink>
    </w:p>
    <w:p w14:paraId="7044FDAB" w14:textId="21C47DB6" w:rsidR="009E179E" w:rsidRDefault="009E179E" w:rsidP="00DD0F98"/>
    <w:p w14:paraId="41D188FD" w14:textId="77777777" w:rsidR="009E179E" w:rsidRDefault="009E179E" w:rsidP="009E179E">
      <w:pPr>
        <w:jc w:val="center"/>
        <w:rPr>
          <w:b/>
          <w:sz w:val="32"/>
          <w:szCs w:val="24"/>
        </w:rPr>
      </w:pPr>
      <w:r w:rsidRPr="00FE50A2">
        <w:rPr>
          <w:b/>
          <w:sz w:val="32"/>
          <w:szCs w:val="24"/>
        </w:rPr>
        <w:t xml:space="preserve">Expression of Interest for </w:t>
      </w:r>
    </w:p>
    <w:p w14:paraId="72DAA8D6" w14:textId="77777777" w:rsidR="00651070" w:rsidRPr="00477D8C" w:rsidRDefault="00651070" w:rsidP="00651070">
      <w:pPr>
        <w:jc w:val="center"/>
        <w:rPr>
          <w:b/>
          <w:sz w:val="32"/>
          <w:szCs w:val="24"/>
        </w:rPr>
      </w:pPr>
      <w:r w:rsidRPr="00651070">
        <w:rPr>
          <w:b/>
          <w:sz w:val="32"/>
          <w:szCs w:val="24"/>
        </w:rPr>
        <w:t>New Preventive Health Program Document Review Focus Group</w:t>
      </w:r>
    </w:p>
    <w:p w14:paraId="5D866A44" w14:textId="77777777" w:rsidR="009E179E" w:rsidRDefault="009E179E" w:rsidP="009E179E">
      <w:pPr>
        <w:pStyle w:val="BodyText"/>
        <w:spacing w:before="11"/>
        <w:ind w:left="0" w:right="0"/>
        <w:rPr>
          <w:sz w:val="20"/>
        </w:rPr>
      </w:pPr>
    </w:p>
    <w:tbl>
      <w:tblPr>
        <w:tblW w:w="9214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09"/>
        <w:gridCol w:w="3118"/>
        <w:gridCol w:w="709"/>
        <w:gridCol w:w="678"/>
      </w:tblGrid>
      <w:tr w:rsidR="009E179E" w14:paraId="1E26896A" w14:textId="77777777" w:rsidTr="009E179E">
        <w:trPr>
          <w:trHeight w:hRule="exact" w:val="518"/>
        </w:trPr>
        <w:tc>
          <w:tcPr>
            <w:tcW w:w="9214" w:type="dxa"/>
            <w:gridSpan w:val="4"/>
            <w:tcBorders>
              <w:top w:val="dotted" w:sz="4" w:space="0" w:color="000000"/>
              <w:bottom w:val="dotted" w:sz="4" w:space="0" w:color="000000"/>
            </w:tcBorders>
            <w:shd w:val="clear" w:color="auto" w:fill="E1E1E1"/>
          </w:tcPr>
          <w:p w14:paraId="08A7885A" w14:textId="77777777" w:rsidR="009E179E" w:rsidRDefault="009E179E" w:rsidP="00D26953">
            <w:pPr>
              <w:pStyle w:val="TableParagraph"/>
              <w:spacing w:before="117"/>
              <w:rPr>
                <w:b/>
              </w:rPr>
            </w:pPr>
            <w:bookmarkStart w:id="1" w:name="Tenancy_details"/>
            <w:bookmarkStart w:id="2" w:name="Applicant_details"/>
            <w:bookmarkEnd w:id="1"/>
            <w:bookmarkEnd w:id="2"/>
            <w:r>
              <w:rPr>
                <w:b/>
              </w:rPr>
              <w:t>Personal details</w:t>
            </w:r>
          </w:p>
        </w:tc>
      </w:tr>
      <w:tr w:rsidR="009E179E" w14:paraId="091F06F7" w14:textId="77777777" w:rsidTr="009E179E">
        <w:trPr>
          <w:trHeight w:hRule="exact" w:val="494"/>
        </w:trPr>
        <w:tc>
          <w:tcPr>
            <w:tcW w:w="9214" w:type="dxa"/>
            <w:gridSpan w:val="4"/>
            <w:tcBorders>
              <w:top w:val="dotted" w:sz="4" w:space="0" w:color="000000"/>
              <w:bottom w:val="dotted" w:sz="4" w:space="0" w:color="000000"/>
            </w:tcBorders>
          </w:tcPr>
          <w:p w14:paraId="47725B22" w14:textId="77777777" w:rsidR="009E179E" w:rsidRDefault="009E179E" w:rsidP="00D26953">
            <w:pPr>
              <w:pStyle w:val="TableParagraph"/>
              <w:tabs>
                <w:tab w:val="left" w:pos="5666"/>
                <w:tab w:val="left" w:pos="7506"/>
                <w:tab w:val="left" w:pos="8217"/>
              </w:tabs>
              <w:spacing w:before="105"/>
            </w:pPr>
            <w:r>
              <w:t>Full</w:t>
            </w:r>
            <w:r>
              <w:rPr>
                <w:spacing w:val="-1"/>
              </w:rPr>
              <w:t xml:space="preserve"> </w:t>
            </w:r>
            <w:r>
              <w:t>name:</w:t>
            </w:r>
            <w:r>
              <w:tab/>
            </w:r>
          </w:p>
        </w:tc>
      </w:tr>
      <w:tr w:rsidR="009E179E" w14:paraId="66CA82ED" w14:textId="77777777" w:rsidTr="009E179E">
        <w:trPr>
          <w:trHeight w:hRule="exact" w:val="470"/>
        </w:trPr>
        <w:tc>
          <w:tcPr>
            <w:tcW w:w="9214" w:type="dxa"/>
            <w:gridSpan w:val="4"/>
            <w:tcBorders>
              <w:top w:val="dotted" w:sz="4" w:space="0" w:color="000000"/>
              <w:bottom w:val="dotted" w:sz="4" w:space="0" w:color="000000"/>
            </w:tcBorders>
          </w:tcPr>
          <w:p w14:paraId="065ADC85" w14:textId="77777777" w:rsidR="009E179E" w:rsidRDefault="009E179E" w:rsidP="00D26953">
            <w:pPr>
              <w:pStyle w:val="TableParagraph"/>
              <w:tabs>
                <w:tab w:val="left" w:pos="4915"/>
              </w:tabs>
              <w:spacing w:before="93"/>
            </w:pPr>
            <w:r>
              <w:t>Phone</w:t>
            </w:r>
            <w:r>
              <w:rPr>
                <w:spacing w:val="-3"/>
              </w:rPr>
              <w:t xml:space="preserve"> </w:t>
            </w:r>
            <w:r>
              <w:t>number:</w:t>
            </w:r>
            <w:r>
              <w:tab/>
            </w:r>
          </w:p>
        </w:tc>
      </w:tr>
      <w:tr w:rsidR="009E179E" w14:paraId="611FC61D" w14:textId="77777777" w:rsidTr="009E179E">
        <w:trPr>
          <w:trHeight w:hRule="exact" w:val="470"/>
        </w:trPr>
        <w:tc>
          <w:tcPr>
            <w:tcW w:w="9214" w:type="dxa"/>
            <w:gridSpan w:val="4"/>
            <w:tcBorders>
              <w:top w:val="dotted" w:sz="4" w:space="0" w:color="000000"/>
              <w:bottom w:val="dotted" w:sz="4" w:space="0" w:color="000000"/>
            </w:tcBorders>
          </w:tcPr>
          <w:p w14:paraId="020DA92D" w14:textId="77777777" w:rsidR="009E179E" w:rsidRDefault="009E179E" w:rsidP="00D26953">
            <w:pPr>
              <w:pStyle w:val="TableParagraph"/>
              <w:spacing w:before="93"/>
            </w:pPr>
            <w:r>
              <w:t>Email:</w:t>
            </w:r>
          </w:p>
        </w:tc>
      </w:tr>
      <w:tr w:rsidR="009E179E" w14:paraId="7084D8ED" w14:textId="77777777" w:rsidTr="009E179E">
        <w:trPr>
          <w:trHeight w:hRule="exact" w:val="473"/>
        </w:trPr>
        <w:tc>
          <w:tcPr>
            <w:tcW w:w="9214" w:type="dxa"/>
            <w:gridSpan w:val="4"/>
            <w:tcBorders>
              <w:top w:val="dotted" w:sz="4" w:space="0" w:color="000000"/>
              <w:bottom w:val="dotted" w:sz="4" w:space="0" w:color="000000"/>
            </w:tcBorders>
          </w:tcPr>
          <w:p w14:paraId="1B002B2B" w14:textId="77777777" w:rsidR="009E179E" w:rsidRDefault="009E179E" w:rsidP="00D26953">
            <w:pPr>
              <w:pStyle w:val="TableParagraph"/>
              <w:spacing w:before="95"/>
            </w:pPr>
            <w:r>
              <w:t>Address:</w:t>
            </w:r>
          </w:p>
        </w:tc>
      </w:tr>
      <w:tr w:rsidR="009E179E" w14:paraId="3EF6F71C" w14:textId="77777777" w:rsidTr="009E179E">
        <w:trPr>
          <w:trHeight w:hRule="exact" w:val="470"/>
        </w:trPr>
        <w:tc>
          <w:tcPr>
            <w:tcW w:w="9214" w:type="dxa"/>
            <w:gridSpan w:val="4"/>
            <w:tcBorders>
              <w:top w:val="dotted" w:sz="4" w:space="0" w:color="000000"/>
              <w:bottom w:val="dotted" w:sz="4" w:space="0" w:color="000000"/>
            </w:tcBorders>
          </w:tcPr>
          <w:p w14:paraId="3382E0CD" w14:textId="77777777" w:rsidR="009E179E" w:rsidRDefault="009E179E" w:rsidP="00D26953">
            <w:pPr>
              <w:pStyle w:val="TableParagraph"/>
              <w:spacing w:before="95"/>
            </w:pPr>
            <w:r>
              <w:t>Postcode:</w:t>
            </w:r>
          </w:p>
        </w:tc>
      </w:tr>
      <w:tr w:rsidR="009E179E" w14:paraId="7DA429A0" w14:textId="77777777" w:rsidTr="009E179E">
        <w:trPr>
          <w:trHeight w:hRule="exact" w:val="759"/>
        </w:trPr>
        <w:tc>
          <w:tcPr>
            <w:tcW w:w="7827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 w14:paraId="2372B076" w14:textId="77777777" w:rsidR="009E179E" w:rsidRDefault="009E179E" w:rsidP="00D26953">
            <w:pPr>
              <w:pStyle w:val="TableParagraph"/>
              <w:tabs>
                <w:tab w:val="left" w:pos="4914"/>
                <w:tab w:val="left" w:pos="6714"/>
              </w:tabs>
              <w:spacing w:before="93"/>
            </w:pPr>
            <w:r>
              <w:t xml:space="preserve">By completing this application I consent for my details to be added to the Health Consumers Queensland network database </w:t>
            </w:r>
          </w:p>
        </w:tc>
        <w:tc>
          <w:tcPr>
            <w:tcW w:w="709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01E856B1" w14:textId="77777777" w:rsidR="009E179E" w:rsidRDefault="009E179E" w:rsidP="00D26953">
            <w:pPr>
              <w:pStyle w:val="TableParagraph"/>
              <w:tabs>
                <w:tab w:val="left" w:pos="4914"/>
                <w:tab w:val="left" w:pos="6714"/>
              </w:tabs>
              <w:spacing w:before="93"/>
              <w:jc w:val="center"/>
            </w:pPr>
            <w:r>
              <w:t>Yes</w:t>
            </w:r>
          </w:p>
        </w:tc>
        <w:tc>
          <w:tcPr>
            <w:tcW w:w="678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49528424" w14:textId="77777777" w:rsidR="009E179E" w:rsidRDefault="009E179E" w:rsidP="00D26953">
            <w:pPr>
              <w:pStyle w:val="TableParagraph"/>
              <w:tabs>
                <w:tab w:val="left" w:pos="4914"/>
                <w:tab w:val="left" w:pos="6714"/>
              </w:tabs>
              <w:spacing w:before="93"/>
              <w:jc w:val="center"/>
            </w:pPr>
            <w:r>
              <w:t>No</w:t>
            </w:r>
          </w:p>
        </w:tc>
      </w:tr>
      <w:tr w:rsidR="009E179E" w14:paraId="4BA0B3F0" w14:textId="77777777" w:rsidTr="009E179E">
        <w:trPr>
          <w:trHeight w:hRule="exact" w:val="759"/>
        </w:trPr>
        <w:tc>
          <w:tcPr>
            <w:tcW w:w="7827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 w14:paraId="1DDDDA16" w14:textId="77777777" w:rsidR="009E179E" w:rsidRDefault="009E179E" w:rsidP="00D26953">
            <w:pPr>
              <w:pStyle w:val="TableParagraph"/>
              <w:tabs>
                <w:tab w:val="left" w:pos="4914"/>
                <w:tab w:val="left" w:pos="6714"/>
              </w:tabs>
              <w:spacing w:before="93"/>
            </w:pPr>
            <w:r>
              <w:t>I would like to receive email updates from Health Consumers Queensland</w:t>
            </w:r>
          </w:p>
        </w:tc>
        <w:tc>
          <w:tcPr>
            <w:tcW w:w="709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63043450" w14:textId="77777777" w:rsidR="009E179E" w:rsidRDefault="009E179E" w:rsidP="00D26953">
            <w:pPr>
              <w:pStyle w:val="TableParagraph"/>
              <w:tabs>
                <w:tab w:val="left" w:pos="4914"/>
                <w:tab w:val="left" w:pos="6714"/>
              </w:tabs>
              <w:spacing w:before="93"/>
              <w:jc w:val="center"/>
            </w:pPr>
            <w:r>
              <w:t>Yes</w:t>
            </w:r>
          </w:p>
        </w:tc>
        <w:tc>
          <w:tcPr>
            <w:tcW w:w="678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3357D55A" w14:textId="77777777" w:rsidR="009E179E" w:rsidRDefault="009E179E" w:rsidP="00D26953">
            <w:pPr>
              <w:pStyle w:val="TableParagraph"/>
              <w:tabs>
                <w:tab w:val="left" w:pos="4914"/>
                <w:tab w:val="left" w:pos="6714"/>
              </w:tabs>
              <w:spacing w:before="93"/>
              <w:jc w:val="center"/>
            </w:pPr>
            <w:r>
              <w:t>No</w:t>
            </w:r>
          </w:p>
        </w:tc>
      </w:tr>
      <w:tr w:rsidR="009E179E" w14:paraId="57DCC2B4" w14:textId="77777777" w:rsidTr="009E179E">
        <w:trPr>
          <w:trHeight w:hRule="exact" w:val="759"/>
        </w:trPr>
        <w:tc>
          <w:tcPr>
            <w:tcW w:w="7827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 w14:paraId="6F23DAA5" w14:textId="77777777" w:rsidR="009E179E" w:rsidRDefault="009E179E" w:rsidP="00D26953">
            <w:pPr>
              <w:pStyle w:val="TableParagraph"/>
              <w:tabs>
                <w:tab w:val="left" w:pos="4914"/>
                <w:tab w:val="left" w:pos="6714"/>
              </w:tabs>
              <w:spacing w:before="93"/>
            </w:pPr>
            <w:r>
              <w:t xml:space="preserve">Are you happy for Health Consumers Queensland to share this form with </w:t>
            </w:r>
            <w:r w:rsidRPr="00C849EE">
              <w:t>Queensland Health</w:t>
            </w:r>
            <w:r w:rsidRPr="000E4DFD">
              <w:t xml:space="preserve"> </w:t>
            </w:r>
            <w:r>
              <w:t xml:space="preserve">as part of the process for this application?            </w:t>
            </w:r>
          </w:p>
        </w:tc>
        <w:tc>
          <w:tcPr>
            <w:tcW w:w="709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4D87F1B0" w14:textId="77777777" w:rsidR="009E179E" w:rsidRDefault="009E179E" w:rsidP="00D26953">
            <w:pPr>
              <w:pStyle w:val="TableParagraph"/>
              <w:tabs>
                <w:tab w:val="left" w:pos="4914"/>
                <w:tab w:val="left" w:pos="6714"/>
              </w:tabs>
              <w:spacing w:before="93"/>
              <w:jc w:val="center"/>
            </w:pPr>
            <w:r>
              <w:t>Yes</w:t>
            </w:r>
          </w:p>
        </w:tc>
        <w:tc>
          <w:tcPr>
            <w:tcW w:w="678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734FCF9E" w14:textId="77777777" w:rsidR="009E179E" w:rsidRDefault="009E179E" w:rsidP="00D26953">
            <w:pPr>
              <w:pStyle w:val="TableParagraph"/>
              <w:tabs>
                <w:tab w:val="left" w:pos="4914"/>
                <w:tab w:val="left" w:pos="6714"/>
              </w:tabs>
              <w:spacing w:before="93"/>
              <w:jc w:val="center"/>
            </w:pPr>
            <w:r>
              <w:t>No</w:t>
            </w:r>
          </w:p>
        </w:tc>
      </w:tr>
      <w:tr w:rsidR="009E179E" w14:paraId="5512B3E7" w14:textId="77777777" w:rsidTr="007A3D5C">
        <w:trPr>
          <w:trHeight w:hRule="exact" w:val="1003"/>
        </w:trPr>
        <w:tc>
          <w:tcPr>
            <w:tcW w:w="7827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 w14:paraId="4B265938" w14:textId="77777777" w:rsidR="009E179E" w:rsidRDefault="009E179E" w:rsidP="00D26953">
            <w:pPr>
              <w:pStyle w:val="TableParagraph"/>
              <w:tabs>
                <w:tab w:val="left" w:pos="4914"/>
                <w:tab w:val="left" w:pos="6714"/>
              </w:tabs>
              <w:spacing w:before="93"/>
            </w:pPr>
            <w:r>
              <w:lastRenderedPageBreak/>
              <w:t>Would you like us to retain this application for future vacancies</w:t>
            </w:r>
          </w:p>
          <w:p w14:paraId="19398D6A" w14:textId="77777777" w:rsidR="009E179E" w:rsidRDefault="009E179E" w:rsidP="00D26953">
            <w:pPr>
              <w:pStyle w:val="TableParagraph"/>
              <w:tabs>
                <w:tab w:val="left" w:pos="4914"/>
                <w:tab w:val="left" w:pos="6714"/>
              </w:tabs>
              <w:spacing w:before="93"/>
            </w:pPr>
            <w:r w:rsidRPr="00745256">
              <w:rPr>
                <w:i/>
                <w:sz w:val="20"/>
              </w:rPr>
              <w:t>Applications not retained are destroyed once the application process is complete.</w:t>
            </w:r>
          </w:p>
        </w:tc>
        <w:tc>
          <w:tcPr>
            <w:tcW w:w="709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4FF2EDB4" w14:textId="77777777" w:rsidR="009E179E" w:rsidRDefault="009E179E" w:rsidP="00D26953">
            <w:pPr>
              <w:pStyle w:val="TableParagraph"/>
              <w:tabs>
                <w:tab w:val="left" w:pos="4914"/>
                <w:tab w:val="left" w:pos="6714"/>
              </w:tabs>
              <w:spacing w:before="93"/>
              <w:jc w:val="center"/>
            </w:pPr>
            <w:r>
              <w:t>Yes</w:t>
            </w:r>
          </w:p>
        </w:tc>
        <w:tc>
          <w:tcPr>
            <w:tcW w:w="678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3595F632" w14:textId="77777777" w:rsidR="009E179E" w:rsidRDefault="009E179E" w:rsidP="00D26953">
            <w:pPr>
              <w:pStyle w:val="TableParagraph"/>
              <w:tabs>
                <w:tab w:val="left" w:pos="4914"/>
                <w:tab w:val="left" w:pos="6714"/>
              </w:tabs>
              <w:spacing w:before="93"/>
              <w:jc w:val="center"/>
            </w:pPr>
            <w:r>
              <w:t>No</w:t>
            </w:r>
          </w:p>
        </w:tc>
      </w:tr>
      <w:tr w:rsidR="009E179E" w14:paraId="31EF9BB9" w14:textId="77777777" w:rsidTr="009E179E">
        <w:trPr>
          <w:trHeight w:hRule="exact" w:val="518"/>
        </w:trPr>
        <w:tc>
          <w:tcPr>
            <w:tcW w:w="9214" w:type="dxa"/>
            <w:gridSpan w:val="4"/>
            <w:tcBorders>
              <w:bottom w:val="dotted" w:sz="4" w:space="0" w:color="000000"/>
            </w:tcBorders>
            <w:shd w:val="clear" w:color="auto" w:fill="E1E1E1"/>
          </w:tcPr>
          <w:p w14:paraId="498C99A8" w14:textId="77777777" w:rsidR="009E179E" w:rsidRDefault="009E179E" w:rsidP="00D26953">
            <w:pPr>
              <w:pStyle w:val="TableParagraph"/>
              <w:spacing w:before="117"/>
              <w:rPr>
                <w:b/>
              </w:rPr>
            </w:pPr>
            <w:bookmarkStart w:id="3" w:name="Identification"/>
            <w:bookmarkEnd w:id="3"/>
            <w:r w:rsidRPr="006F324E">
              <w:rPr>
                <w:b/>
                <w:noProof/>
                <w:lang w:eastAsia="en-AU"/>
              </w:rPr>
              <w:t xml:space="preserve">Please </w:t>
            </w:r>
            <w:r>
              <w:rPr>
                <w:b/>
                <w:noProof/>
                <w:lang w:eastAsia="en-AU"/>
              </w:rPr>
              <w:t>highlight</w:t>
            </w:r>
            <w:r w:rsidRPr="006F324E">
              <w:rPr>
                <w:b/>
                <w:noProof/>
                <w:lang w:eastAsia="en-AU"/>
              </w:rPr>
              <w:t xml:space="preserve"> any group that </w:t>
            </w:r>
            <w:r>
              <w:rPr>
                <w:b/>
                <w:noProof/>
                <w:lang w:eastAsia="en-AU"/>
              </w:rPr>
              <w:t>you identify as being a part of:</w:t>
            </w:r>
          </w:p>
        </w:tc>
      </w:tr>
      <w:tr w:rsidR="009E179E" w14:paraId="020D283B" w14:textId="77777777" w:rsidTr="009E179E">
        <w:trPr>
          <w:trHeight w:hRule="exact" w:val="2035"/>
        </w:trPr>
        <w:tc>
          <w:tcPr>
            <w:tcW w:w="4709" w:type="dxa"/>
            <w:tcBorders>
              <w:top w:val="nil"/>
              <w:left w:val="single" w:sz="4" w:space="0" w:color="auto"/>
              <w:bottom w:val="dotted" w:sz="4" w:space="0" w:color="000000"/>
              <w:right w:val="nil"/>
            </w:tcBorders>
          </w:tcPr>
          <w:p w14:paraId="5035CBF1" w14:textId="77777777" w:rsidR="009E179E" w:rsidRPr="00745256" w:rsidRDefault="009E179E" w:rsidP="009E179E">
            <w:pPr>
              <w:pStyle w:val="ListParagraph"/>
              <w:numPr>
                <w:ilvl w:val="0"/>
                <w:numId w:val="6"/>
              </w:numPr>
              <w:spacing w:before="240" w:after="120" w:line="288" w:lineRule="auto"/>
              <w:contextualSpacing/>
            </w:pPr>
            <w:r w:rsidRPr="00745256">
              <w:t>Living with a disability/chronic condition</w:t>
            </w:r>
          </w:p>
          <w:p w14:paraId="3ADDBE2F" w14:textId="77777777" w:rsidR="009E179E" w:rsidRPr="00745256" w:rsidRDefault="009E179E" w:rsidP="009E179E">
            <w:pPr>
              <w:pStyle w:val="ListParagraph"/>
              <w:numPr>
                <w:ilvl w:val="0"/>
                <w:numId w:val="6"/>
              </w:numPr>
              <w:spacing w:after="120" w:line="288" w:lineRule="auto"/>
              <w:contextualSpacing/>
            </w:pPr>
            <w:r w:rsidRPr="00745256">
              <w:t>Caring for someone with a disability</w:t>
            </w:r>
          </w:p>
          <w:p w14:paraId="67D5DE8C" w14:textId="77777777" w:rsidR="009E179E" w:rsidRPr="00745256" w:rsidRDefault="009E179E" w:rsidP="009E179E">
            <w:pPr>
              <w:pStyle w:val="ListParagraph"/>
              <w:numPr>
                <w:ilvl w:val="0"/>
                <w:numId w:val="6"/>
              </w:numPr>
              <w:spacing w:after="120" w:line="288" w:lineRule="auto"/>
              <w:contextualSpacing/>
            </w:pPr>
            <w:r w:rsidRPr="00745256">
              <w:t>Physically isolated or transport disadvantaged</w:t>
            </w:r>
          </w:p>
        </w:tc>
        <w:tc>
          <w:tcPr>
            <w:tcW w:w="4505" w:type="dxa"/>
            <w:gridSpan w:val="3"/>
            <w:tcBorders>
              <w:top w:val="dotted" w:sz="4" w:space="0" w:color="000000"/>
              <w:left w:val="nil"/>
              <w:bottom w:val="dotted" w:sz="4" w:space="0" w:color="000000"/>
            </w:tcBorders>
          </w:tcPr>
          <w:p w14:paraId="12C79A06" w14:textId="77777777" w:rsidR="009E179E" w:rsidRDefault="009E179E" w:rsidP="00D26953">
            <w:pPr>
              <w:pStyle w:val="ListParagraph"/>
              <w:spacing w:before="360" w:after="120" w:line="288" w:lineRule="auto"/>
              <w:ind w:left="714"/>
              <w:contextualSpacing/>
            </w:pPr>
          </w:p>
          <w:p w14:paraId="0E6C80A5" w14:textId="77777777" w:rsidR="009E179E" w:rsidRPr="00745256" w:rsidRDefault="009E179E" w:rsidP="009E179E">
            <w:pPr>
              <w:pStyle w:val="ListParagraph"/>
              <w:numPr>
                <w:ilvl w:val="0"/>
                <w:numId w:val="6"/>
              </w:numPr>
              <w:spacing w:after="120" w:line="288" w:lineRule="auto"/>
              <w:ind w:left="714" w:hanging="357"/>
              <w:contextualSpacing/>
            </w:pPr>
            <w:r w:rsidRPr="00745256">
              <w:t>Culturally or linguistically diverse</w:t>
            </w:r>
          </w:p>
          <w:p w14:paraId="738FF0B6" w14:textId="77777777" w:rsidR="009E179E" w:rsidRDefault="009E179E" w:rsidP="009E179E">
            <w:pPr>
              <w:pStyle w:val="ListParagraph"/>
              <w:numPr>
                <w:ilvl w:val="0"/>
                <w:numId w:val="6"/>
              </w:numPr>
              <w:spacing w:after="120" w:line="288" w:lineRule="auto"/>
              <w:contextualSpacing/>
            </w:pPr>
            <w:r w:rsidRPr="00745256">
              <w:t>From a non-English speaking background</w:t>
            </w:r>
          </w:p>
          <w:p w14:paraId="74126DDA" w14:textId="77777777" w:rsidR="009E179E" w:rsidRPr="00745256" w:rsidRDefault="009E179E" w:rsidP="00D26953">
            <w:pPr>
              <w:spacing w:after="120" w:line="288" w:lineRule="auto"/>
              <w:contextualSpacing/>
            </w:pPr>
          </w:p>
        </w:tc>
      </w:tr>
      <w:tr w:rsidR="009E179E" w14:paraId="4C6FE7F1" w14:textId="77777777" w:rsidTr="009E179E">
        <w:tblPrEx>
          <w:tblCellMar>
            <w:left w:w="57" w:type="dxa"/>
          </w:tblCellMar>
        </w:tblPrEx>
        <w:trPr>
          <w:trHeight w:hRule="exact" w:val="412"/>
        </w:trPr>
        <w:tc>
          <w:tcPr>
            <w:tcW w:w="92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4DCCFF6D" w14:textId="77777777" w:rsidR="009E179E" w:rsidRDefault="009E179E" w:rsidP="00D26953">
            <w:pPr>
              <w:spacing w:before="360" w:after="120" w:line="288" w:lineRule="auto"/>
              <w:contextualSpacing/>
            </w:pPr>
            <w:bookmarkStart w:id="4" w:name="Emergency_contact"/>
            <w:bookmarkEnd w:id="4"/>
            <w:r>
              <w:rPr>
                <w:b/>
                <w:noProof/>
                <w:lang w:eastAsia="en-AU"/>
              </w:rPr>
              <w:t xml:space="preserve">  </w:t>
            </w:r>
            <w:r w:rsidRPr="00FC3047">
              <w:rPr>
                <w:b/>
                <w:noProof/>
                <w:lang w:eastAsia="en-AU"/>
              </w:rPr>
              <w:t xml:space="preserve">Do you identify as: </w:t>
            </w:r>
            <w:r w:rsidRPr="00FC3047">
              <w:rPr>
                <w:rFonts w:ascii="Wingdings" w:eastAsia="Wingdings" w:hAnsi="Wingdings" w:cs="Wingdings"/>
              </w:rPr>
              <w:t></w:t>
            </w:r>
            <w:r w:rsidRPr="00FC3047">
              <w:rPr>
                <w:bCs/>
                <w:spacing w:val="1"/>
                <w:position w:val="1"/>
              </w:rPr>
              <w:t xml:space="preserve"> </w:t>
            </w:r>
            <w:r w:rsidRPr="00AC2FCB">
              <w:rPr>
                <w:noProof/>
                <w:lang w:eastAsia="en-AU"/>
              </w:rPr>
              <w:t xml:space="preserve">Aboriginal     </w:t>
            </w:r>
            <w:r w:rsidRPr="00FC3047">
              <w:rPr>
                <w:rFonts w:ascii="Wingdings" w:eastAsia="Wingdings" w:hAnsi="Wingdings" w:cs="Wingdings"/>
              </w:rPr>
              <w:t></w:t>
            </w:r>
            <w:r w:rsidRPr="00FC3047">
              <w:rPr>
                <w:bCs/>
                <w:spacing w:val="1"/>
                <w:position w:val="1"/>
              </w:rPr>
              <w:t xml:space="preserve"> </w:t>
            </w:r>
            <w:r w:rsidRPr="00AC2FCB">
              <w:rPr>
                <w:noProof/>
                <w:lang w:eastAsia="en-AU"/>
              </w:rPr>
              <w:t xml:space="preserve">Torres Strait Islander     </w:t>
            </w:r>
            <w:r w:rsidRPr="00FC3047">
              <w:rPr>
                <w:rFonts w:ascii="Wingdings" w:eastAsia="Wingdings" w:hAnsi="Wingdings" w:cs="Wingdings"/>
              </w:rPr>
              <w:t></w:t>
            </w:r>
            <w:r w:rsidRPr="00FC3047">
              <w:rPr>
                <w:bCs/>
                <w:spacing w:val="1"/>
                <w:position w:val="1"/>
              </w:rPr>
              <w:t xml:space="preserve"> </w:t>
            </w:r>
            <w:r w:rsidRPr="00AC2FCB">
              <w:rPr>
                <w:noProof/>
                <w:lang w:eastAsia="en-AU"/>
              </w:rPr>
              <w:t xml:space="preserve">Both    </w:t>
            </w:r>
            <w:r w:rsidRPr="00FC3047">
              <w:rPr>
                <w:rFonts w:ascii="Wingdings" w:eastAsia="Wingdings" w:hAnsi="Wingdings" w:cs="Wingdings"/>
              </w:rPr>
              <w:t></w:t>
            </w:r>
            <w:r w:rsidRPr="00FC3047">
              <w:rPr>
                <w:bCs/>
                <w:spacing w:val="1"/>
                <w:position w:val="1"/>
              </w:rPr>
              <w:t xml:space="preserve"> </w:t>
            </w:r>
            <w:r w:rsidRPr="00AC2FCB">
              <w:rPr>
                <w:noProof/>
                <w:lang w:eastAsia="en-AU"/>
              </w:rPr>
              <w:t>Prefer not to state</w:t>
            </w:r>
          </w:p>
        </w:tc>
      </w:tr>
      <w:tr w:rsidR="009E179E" w14:paraId="3DF0A5BB" w14:textId="77777777" w:rsidTr="009E179E">
        <w:tblPrEx>
          <w:tblCellMar>
            <w:left w:w="57" w:type="dxa"/>
          </w:tblCellMar>
        </w:tblPrEx>
        <w:trPr>
          <w:trHeight w:hRule="exact" w:val="466"/>
        </w:trPr>
        <w:tc>
          <w:tcPr>
            <w:tcW w:w="9214" w:type="dxa"/>
            <w:gridSpan w:val="4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7C21F63E" w14:textId="77777777" w:rsidR="009E179E" w:rsidRDefault="009E179E" w:rsidP="00D26953">
            <w:pPr>
              <w:pStyle w:val="TableParagraph"/>
              <w:tabs>
                <w:tab w:val="left" w:pos="4914"/>
                <w:tab w:val="left" w:pos="6714"/>
              </w:tabs>
              <w:spacing w:before="93"/>
            </w:pPr>
            <w:r w:rsidRPr="00082F86">
              <w:rPr>
                <w:b/>
                <w:noProof/>
                <w:lang w:eastAsia="en-AU"/>
              </w:rPr>
              <w:t>I am a:</w:t>
            </w:r>
            <w:r>
              <w:rPr>
                <w:b/>
                <w:noProof/>
                <w:lang w:eastAsia="en-AU"/>
              </w:rPr>
              <w:t xml:space="preserve"> </w:t>
            </w:r>
            <w:r w:rsidRPr="00082F86">
              <w:rPr>
                <w:rFonts w:ascii="Wingdings" w:eastAsia="Wingdings" w:hAnsi="Wingdings" w:cs="Wingdings"/>
              </w:rPr>
              <w:t></w:t>
            </w:r>
            <w:r w:rsidRPr="00082F86">
              <w:rPr>
                <w:bCs/>
                <w:spacing w:val="1"/>
                <w:position w:val="1"/>
              </w:rPr>
              <w:t xml:space="preserve"> </w:t>
            </w:r>
            <w:r w:rsidRPr="00082F86">
              <w:rPr>
                <w:noProof/>
                <w:lang w:eastAsia="en-AU"/>
              </w:rPr>
              <w:t>Consumer</w:t>
            </w:r>
            <w:r>
              <w:rPr>
                <w:b/>
                <w:noProof/>
                <w:lang w:eastAsia="en-AU"/>
              </w:rPr>
              <w:t xml:space="preserve">      </w:t>
            </w:r>
            <w:r w:rsidRPr="00082F86">
              <w:rPr>
                <w:rFonts w:ascii="Wingdings" w:eastAsia="Wingdings" w:hAnsi="Wingdings" w:cs="Wingdings"/>
              </w:rPr>
              <w:t></w:t>
            </w:r>
            <w:r w:rsidRPr="00082F86">
              <w:rPr>
                <w:bCs/>
                <w:spacing w:val="1"/>
                <w:position w:val="1"/>
              </w:rPr>
              <w:t xml:space="preserve"> </w:t>
            </w:r>
            <w:r w:rsidRPr="00082F86">
              <w:rPr>
                <w:noProof/>
                <w:lang w:eastAsia="en-AU"/>
              </w:rPr>
              <w:t>Carer/family support</w:t>
            </w:r>
            <w:r>
              <w:rPr>
                <w:b/>
                <w:noProof/>
                <w:lang w:eastAsia="en-AU"/>
              </w:rPr>
              <w:t xml:space="preserve">      </w:t>
            </w:r>
            <w:r w:rsidRPr="00082F86">
              <w:rPr>
                <w:rFonts w:ascii="Wingdings" w:eastAsia="Wingdings" w:hAnsi="Wingdings" w:cs="Wingdings"/>
              </w:rPr>
              <w:t></w:t>
            </w:r>
            <w:r w:rsidRPr="00082F86">
              <w:rPr>
                <w:bCs/>
                <w:spacing w:val="1"/>
                <w:position w:val="1"/>
              </w:rPr>
              <w:t xml:space="preserve"> </w:t>
            </w:r>
            <w:r w:rsidRPr="00082F86">
              <w:rPr>
                <w:noProof/>
                <w:lang w:eastAsia="en-AU"/>
              </w:rPr>
              <w:t xml:space="preserve">Health </w:t>
            </w:r>
            <w:r>
              <w:rPr>
                <w:noProof/>
                <w:lang w:eastAsia="en-AU"/>
              </w:rPr>
              <w:t>staff</w:t>
            </w:r>
          </w:p>
        </w:tc>
      </w:tr>
      <w:tr w:rsidR="009E179E" w14:paraId="4359B903" w14:textId="77777777" w:rsidTr="009E179E">
        <w:tblPrEx>
          <w:tblCellMar>
            <w:left w:w="57" w:type="dxa"/>
          </w:tblCellMar>
        </w:tblPrEx>
        <w:trPr>
          <w:trHeight w:hRule="exact" w:val="885"/>
        </w:trPr>
        <w:tc>
          <w:tcPr>
            <w:tcW w:w="92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412BE7D" w14:textId="77777777" w:rsidR="009E179E" w:rsidRPr="00082F86" w:rsidRDefault="009E179E" w:rsidP="00D26953">
            <w:pPr>
              <w:spacing w:before="94"/>
              <w:ind w:right="-20"/>
              <w:rPr>
                <w:b/>
                <w:noProof/>
                <w:sz w:val="11"/>
                <w:szCs w:val="11"/>
                <w:lang w:eastAsia="en-AU"/>
              </w:rPr>
            </w:pPr>
            <w:r>
              <w:rPr>
                <w:b/>
                <w:bCs/>
                <w:spacing w:val="1"/>
                <w:position w:val="1"/>
              </w:rPr>
              <w:t xml:space="preserve">  </w:t>
            </w:r>
            <w:r w:rsidRPr="00082F86">
              <w:rPr>
                <w:b/>
                <w:bCs/>
                <w:spacing w:val="1"/>
                <w:position w:val="1"/>
              </w:rPr>
              <w:t>G</w:t>
            </w:r>
            <w:r w:rsidRPr="00082F86">
              <w:rPr>
                <w:b/>
                <w:bCs/>
                <w:spacing w:val="-1"/>
                <w:position w:val="1"/>
              </w:rPr>
              <w:t>ende</w:t>
            </w:r>
            <w:r w:rsidRPr="00082F86">
              <w:rPr>
                <w:b/>
                <w:bCs/>
                <w:position w:val="1"/>
              </w:rPr>
              <w:t>r</w:t>
            </w:r>
          </w:p>
          <w:p w14:paraId="6E22AD28" w14:textId="77777777" w:rsidR="009E179E" w:rsidRPr="00530810" w:rsidRDefault="009E179E" w:rsidP="00D26953">
            <w:pPr>
              <w:tabs>
                <w:tab w:val="left" w:pos="4720"/>
                <w:tab w:val="left" w:pos="5440"/>
              </w:tabs>
              <w:ind w:right="-20"/>
              <w:rPr>
                <w:bCs/>
                <w:spacing w:val="1"/>
                <w:position w:val="1"/>
              </w:rPr>
            </w:pPr>
            <w:r>
              <w:rPr>
                <w:rFonts w:ascii="Wingdings" w:eastAsia="Wingdings" w:hAnsi="Wingdings" w:cs="Wingdings"/>
              </w:rPr>
              <w:t></w:t>
            </w:r>
            <w:r w:rsidRPr="00082F86">
              <w:rPr>
                <w:rFonts w:ascii="Wingdings" w:eastAsia="Wingdings" w:hAnsi="Wingdings" w:cs="Wingdings"/>
              </w:rPr>
              <w:t></w:t>
            </w:r>
            <w:r w:rsidRPr="00082F86">
              <w:rPr>
                <w:bCs/>
                <w:spacing w:val="1"/>
                <w:position w:val="1"/>
              </w:rPr>
              <w:t xml:space="preserve"> Male</w:t>
            </w:r>
            <w:r>
              <w:rPr>
                <w:bCs/>
                <w:spacing w:val="1"/>
                <w:position w:val="1"/>
              </w:rPr>
              <w:t xml:space="preserve">   </w:t>
            </w:r>
            <w:r w:rsidRPr="00082F86">
              <w:rPr>
                <w:rFonts w:ascii="Wingdings" w:eastAsia="Wingdings" w:hAnsi="Wingdings" w:cs="Wingdings"/>
              </w:rPr>
              <w:t></w:t>
            </w:r>
            <w:r w:rsidRPr="00082F86">
              <w:rPr>
                <w:bCs/>
                <w:spacing w:val="1"/>
                <w:position w:val="1"/>
              </w:rPr>
              <w:t xml:space="preserve"> </w:t>
            </w:r>
            <w:r w:rsidRPr="00082F86">
              <w:rPr>
                <w:bCs/>
                <w:spacing w:val="-1"/>
              </w:rPr>
              <w:t>Fe</w:t>
            </w:r>
            <w:r w:rsidRPr="00082F86">
              <w:rPr>
                <w:bCs/>
              </w:rPr>
              <w:t>m</w:t>
            </w:r>
            <w:r w:rsidRPr="00082F86">
              <w:rPr>
                <w:bCs/>
                <w:spacing w:val="-1"/>
              </w:rPr>
              <w:t>a</w:t>
            </w:r>
            <w:r w:rsidRPr="00082F86">
              <w:rPr>
                <w:bCs/>
                <w:spacing w:val="1"/>
              </w:rPr>
              <w:t>l</w:t>
            </w:r>
            <w:r w:rsidRPr="00082F86">
              <w:rPr>
                <w:bCs/>
              </w:rPr>
              <w:t>e</w:t>
            </w:r>
            <w:r>
              <w:rPr>
                <w:bCs/>
                <w:spacing w:val="1"/>
                <w:position w:val="1"/>
              </w:rPr>
              <w:t xml:space="preserve">   </w:t>
            </w:r>
            <w:r w:rsidRPr="00082F86">
              <w:rPr>
                <w:rFonts w:ascii="Wingdings" w:eastAsia="Wingdings" w:hAnsi="Wingdings" w:cs="Wingdings"/>
              </w:rPr>
              <w:t></w:t>
            </w:r>
            <w:r w:rsidRPr="00082F86">
              <w:rPr>
                <w:bCs/>
                <w:spacing w:val="1"/>
                <w:position w:val="1"/>
              </w:rPr>
              <w:t xml:space="preserve"> </w:t>
            </w:r>
            <w:r w:rsidRPr="00082F86">
              <w:rPr>
                <w:rFonts w:eastAsia="Wingdings" w:cs="Wingdings"/>
              </w:rPr>
              <w:t>Intersex</w:t>
            </w:r>
            <w:r>
              <w:rPr>
                <w:bCs/>
                <w:spacing w:val="1"/>
                <w:position w:val="1"/>
              </w:rPr>
              <w:t xml:space="preserve">    </w:t>
            </w:r>
            <w:r w:rsidRPr="00082F86">
              <w:rPr>
                <w:rFonts w:ascii="Wingdings" w:eastAsia="Wingdings" w:hAnsi="Wingdings" w:cs="Wingdings"/>
              </w:rPr>
              <w:t></w:t>
            </w:r>
            <w:r>
              <w:rPr>
                <w:bCs/>
                <w:spacing w:val="1"/>
                <w:position w:val="1"/>
              </w:rPr>
              <w:t xml:space="preserve">Transgender/gender diverse   </w:t>
            </w:r>
            <w:r w:rsidRPr="00082F86">
              <w:rPr>
                <w:rFonts w:ascii="Wingdings" w:eastAsia="Wingdings" w:hAnsi="Wingdings" w:cs="Wingdings"/>
              </w:rPr>
              <w:t></w:t>
            </w:r>
            <w:r w:rsidRPr="00082F86">
              <w:rPr>
                <w:bCs/>
                <w:spacing w:val="1"/>
                <w:position w:val="1"/>
              </w:rPr>
              <w:t xml:space="preserve"> Other</w:t>
            </w:r>
            <w:r>
              <w:rPr>
                <w:bCs/>
                <w:spacing w:val="1"/>
                <w:position w:val="1"/>
              </w:rPr>
              <w:t xml:space="preserve">   </w:t>
            </w:r>
            <w:r w:rsidRPr="00082F86">
              <w:rPr>
                <w:rFonts w:ascii="Wingdings" w:eastAsia="Wingdings" w:hAnsi="Wingdings" w:cs="Wingdings"/>
              </w:rPr>
              <w:t></w:t>
            </w:r>
            <w:r w:rsidRPr="00082F86">
              <w:rPr>
                <w:bCs/>
                <w:spacing w:val="1"/>
                <w:position w:val="1"/>
              </w:rPr>
              <w:t xml:space="preserve"> Prefer not to state</w:t>
            </w:r>
          </w:p>
        </w:tc>
      </w:tr>
      <w:tr w:rsidR="009E179E" w14:paraId="1026042F" w14:textId="77777777" w:rsidTr="009E179E">
        <w:tblPrEx>
          <w:tblCellMar>
            <w:left w:w="57" w:type="dxa"/>
          </w:tblCellMar>
        </w:tblPrEx>
        <w:trPr>
          <w:trHeight w:hRule="exact" w:val="601"/>
        </w:trPr>
        <w:tc>
          <w:tcPr>
            <w:tcW w:w="92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641B8E11" w14:textId="77777777" w:rsidR="009E179E" w:rsidRPr="00E302A0" w:rsidRDefault="009E179E" w:rsidP="00D26953">
            <w:pPr>
              <w:spacing w:before="94"/>
              <w:ind w:right="-20"/>
              <w:rPr>
                <w:b/>
                <w:noProof/>
                <w:sz w:val="11"/>
                <w:szCs w:val="11"/>
                <w:lang w:eastAsia="en-AU"/>
              </w:rPr>
            </w:pPr>
            <w:r>
              <w:rPr>
                <w:b/>
                <w:bCs/>
                <w:spacing w:val="1"/>
              </w:rPr>
              <w:t xml:space="preserve">  </w:t>
            </w:r>
            <w:r w:rsidRPr="00082F86">
              <w:rPr>
                <w:b/>
                <w:bCs/>
                <w:spacing w:val="1"/>
              </w:rPr>
              <w:t>Ag</w:t>
            </w:r>
            <w:r w:rsidRPr="00082F86">
              <w:rPr>
                <w:b/>
                <w:bCs/>
              </w:rPr>
              <w:t>e</w:t>
            </w:r>
            <w:r w:rsidRPr="00082F86">
              <w:rPr>
                <w:b/>
                <w:bCs/>
                <w:spacing w:val="-3"/>
              </w:rPr>
              <w:t xml:space="preserve"> </w:t>
            </w:r>
            <w:r w:rsidRPr="00082F86">
              <w:rPr>
                <w:b/>
                <w:bCs/>
                <w:spacing w:val="1"/>
              </w:rPr>
              <w:t>r</w:t>
            </w:r>
            <w:r w:rsidRPr="00082F86">
              <w:rPr>
                <w:b/>
                <w:bCs/>
                <w:spacing w:val="-1"/>
              </w:rPr>
              <w:t>an</w:t>
            </w:r>
            <w:r w:rsidRPr="00082F86">
              <w:rPr>
                <w:b/>
                <w:bCs/>
                <w:spacing w:val="1"/>
              </w:rPr>
              <w:t>g</w:t>
            </w:r>
            <w:r w:rsidRPr="00082F86">
              <w:rPr>
                <w:b/>
                <w:bCs/>
              </w:rPr>
              <w:t xml:space="preserve">e         </w:t>
            </w:r>
            <w:r w:rsidRPr="00082F86">
              <w:rPr>
                <w:rFonts w:ascii="Wingdings" w:eastAsia="Wingdings" w:hAnsi="Wingdings" w:cs="Wingdings"/>
              </w:rPr>
              <w:t></w:t>
            </w:r>
            <w:r w:rsidRPr="00082F86">
              <w:rPr>
                <w:bCs/>
                <w:spacing w:val="1"/>
                <w:position w:val="1"/>
              </w:rPr>
              <w:t xml:space="preserve"> </w:t>
            </w:r>
            <w:r w:rsidRPr="00082F86">
              <w:rPr>
                <w:bCs/>
                <w:spacing w:val="1"/>
              </w:rPr>
              <w:t>16</w:t>
            </w:r>
            <w:r w:rsidRPr="00082F86">
              <w:rPr>
                <w:bCs/>
                <w:spacing w:val="-3"/>
              </w:rPr>
              <w:t>-</w:t>
            </w:r>
            <w:r w:rsidRPr="00082F86">
              <w:rPr>
                <w:bCs/>
                <w:spacing w:val="1"/>
              </w:rPr>
              <w:t>2</w:t>
            </w:r>
            <w:r w:rsidRPr="00082F86">
              <w:rPr>
                <w:bCs/>
              </w:rPr>
              <w:t>4</w:t>
            </w:r>
            <w:r w:rsidRPr="00082F86">
              <w:rPr>
                <w:bCs/>
                <w:spacing w:val="-1"/>
              </w:rPr>
              <w:t xml:space="preserve"> </w:t>
            </w:r>
            <w:r>
              <w:rPr>
                <w:bCs/>
                <w:spacing w:val="-1"/>
              </w:rPr>
              <w:t xml:space="preserve">    </w:t>
            </w:r>
            <w:r w:rsidRPr="00082F86">
              <w:rPr>
                <w:rFonts w:ascii="Wingdings" w:eastAsia="Wingdings" w:hAnsi="Wingdings" w:cs="Wingdings"/>
              </w:rPr>
              <w:t></w:t>
            </w:r>
            <w:r w:rsidRPr="00082F86">
              <w:rPr>
                <w:bCs/>
                <w:spacing w:val="1"/>
                <w:position w:val="1"/>
              </w:rPr>
              <w:t xml:space="preserve"> </w:t>
            </w:r>
            <w:r w:rsidRPr="00082F86">
              <w:rPr>
                <w:bCs/>
                <w:spacing w:val="1"/>
              </w:rPr>
              <w:t>25</w:t>
            </w:r>
            <w:r w:rsidRPr="00082F86">
              <w:rPr>
                <w:bCs/>
                <w:spacing w:val="-3"/>
              </w:rPr>
              <w:t>-29</w:t>
            </w:r>
            <w:r w:rsidRPr="00082F86">
              <w:rPr>
                <w:bCs/>
                <w:spacing w:val="-1"/>
              </w:rPr>
              <w:t xml:space="preserve"> </w:t>
            </w:r>
            <w:r>
              <w:rPr>
                <w:bCs/>
                <w:spacing w:val="-1"/>
              </w:rPr>
              <w:t xml:space="preserve">    </w:t>
            </w:r>
            <w:r w:rsidRPr="00082F86">
              <w:rPr>
                <w:rFonts w:ascii="Wingdings" w:eastAsia="Wingdings" w:hAnsi="Wingdings" w:cs="Wingdings"/>
              </w:rPr>
              <w:t></w:t>
            </w:r>
            <w:r w:rsidRPr="00082F86">
              <w:rPr>
                <w:bCs/>
                <w:spacing w:val="1"/>
                <w:position w:val="1"/>
              </w:rPr>
              <w:t xml:space="preserve"> </w:t>
            </w:r>
            <w:r w:rsidRPr="00082F86">
              <w:rPr>
                <w:bCs/>
                <w:spacing w:val="1"/>
              </w:rPr>
              <w:t>30-39</w:t>
            </w:r>
            <w:r w:rsidRPr="00082F86">
              <w:rPr>
                <w:bCs/>
                <w:spacing w:val="-1"/>
              </w:rPr>
              <w:t xml:space="preserve"> </w:t>
            </w:r>
            <w:r>
              <w:rPr>
                <w:bCs/>
                <w:spacing w:val="-1"/>
              </w:rPr>
              <w:t xml:space="preserve">    </w:t>
            </w:r>
            <w:r w:rsidRPr="00082F86">
              <w:rPr>
                <w:rFonts w:ascii="Wingdings" w:eastAsia="Wingdings" w:hAnsi="Wingdings" w:cs="Wingdings"/>
              </w:rPr>
              <w:t></w:t>
            </w:r>
            <w:r w:rsidRPr="00082F86">
              <w:rPr>
                <w:bCs/>
                <w:spacing w:val="1"/>
                <w:position w:val="1"/>
              </w:rPr>
              <w:t xml:space="preserve"> </w:t>
            </w:r>
            <w:r w:rsidRPr="00082F86">
              <w:rPr>
                <w:bCs/>
                <w:spacing w:val="1"/>
              </w:rPr>
              <w:t>40-49</w:t>
            </w:r>
            <w:r w:rsidRPr="00082F86">
              <w:rPr>
                <w:bCs/>
                <w:spacing w:val="-1"/>
              </w:rPr>
              <w:t xml:space="preserve"> </w:t>
            </w:r>
            <w:r>
              <w:rPr>
                <w:bCs/>
                <w:spacing w:val="-1"/>
              </w:rPr>
              <w:t xml:space="preserve">    </w:t>
            </w:r>
            <w:r w:rsidRPr="00082F86">
              <w:rPr>
                <w:rFonts w:ascii="Wingdings" w:eastAsia="Wingdings" w:hAnsi="Wingdings" w:cs="Wingdings"/>
              </w:rPr>
              <w:t></w:t>
            </w:r>
            <w:r w:rsidRPr="00082F86">
              <w:rPr>
                <w:bCs/>
                <w:spacing w:val="1"/>
                <w:position w:val="1"/>
              </w:rPr>
              <w:t xml:space="preserve"> </w:t>
            </w:r>
            <w:r w:rsidRPr="00082F86">
              <w:rPr>
                <w:bCs/>
                <w:spacing w:val="1"/>
              </w:rPr>
              <w:t>50-59</w:t>
            </w:r>
            <w:r w:rsidRPr="00082F86">
              <w:rPr>
                <w:bCs/>
                <w:spacing w:val="-1"/>
              </w:rPr>
              <w:t xml:space="preserve"> </w:t>
            </w:r>
            <w:r>
              <w:rPr>
                <w:bCs/>
                <w:spacing w:val="-1"/>
              </w:rPr>
              <w:t xml:space="preserve">     </w:t>
            </w:r>
            <w:r w:rsidRPr="00082F86">
              <w:rPr>
                <w:rFonts w:ascii="Wingdings" w:eastAsia="Wingdings" w:hAnsi="Wingdings" w:cs="Wingdings"/>
              </w:rPr>
              <w:t></w:t>
            </w:r>
            <w:r w:rsidRPr="00082F86">
              <w:rPr>
                <w:bCs/>
                <w:spacing w:val="1"/>
                <w:position w:val="1"/>
              </w:rPr>
              <w:t xml:space="preserve"> </w:t>
            </w:r>
            <w:r>
              <w:rPr>
                <w:bCs/>
                <w:spacing w:val="1"/>
              </w:rPr>
              <w:t xml:space="preserve">60-69      </w:t>
            </w:r>
            <w:r w:rsidRPr="00082F86">
              <w:rPr>
                <w:rFonts w:ascii="Wingdings" w:eastAsia="Wingdings" w:hAnsi="Wingdings" w:cs="Wingdings"/>
              </w:rPr>
              <w:t></w:t>
            </w:r>
            <w:r>
              <w:rPr>
                <w:bCs/>
                <w:spacing w:val="1"/>
              </w:rPr>
              <w:t>70+</w:t>
            </w:r>
          </w:p>
        </w:tc>
      </w:tr>
      <w:tr w:rsidR="009E179E" w14:paraId="1DAD7619" w14:textId="77777777" w:rsidTr="009E179E">
        <w:trPr>
          <w:trHeight w:hRule="exact" w:val="468"/>
        </w:trPr>
        <w:tc>
          <w:tcPr>
            <w:tcW w:w="9214" w:type="dxa"/>
            <w:gridSpan w:val="4"/>
            <w:tcBorders>
              <w:top w:val="dotted" w:sz="4" w:space="0" w:color="000000"/>
              <w:bottom w:val="dotted" w:sz="4" w:space="0" w:color="000000"/>
            </w:tcBorders>
            <w:shd w:val="clear" w:color="auto" w:fill="D9D9D9" w:themeFill="background1" w:themeFillShade="D9"/>
          </w:tcPr>
          <w:p w14:paraId="1D7B4908" w14:textId="77777777" w:rsidR="009E179E" w:rsidRPr="00EC7AB6" w:rsidRDefault="009E179E" w:rsidP="00D26953">
            <w:pPr>
              <w:pStyle w:val="TableParagraph"/>
              <w:spacing w:before="93"/>
              <w:rPr>
                <w:b/>
              </w:rPr>
            </w:pPr>
            <w:r w:rsidRPr="00EC7AB6">
              <w:rPr>
                <w:b/>
              </w:rPr>
              <w:t>Other needs and requirements</w:t>
            </w:r>
          </w:p>
        </w:tc>
      </w:tr>
      <w:tr w:rsidR="009E179E" w14:paraId="2235B579" w14:textId="77777777" w:rsidTr="009E179E">
        <w:trPr>
          <w:trHeight w:hRule="exact" w:val="480"/>
        </w:trPr>
        <w:tc>
          <w:tcPr>
            <w:tcW w:w="7827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 w14:paraId="22986DC8" w14:textId="77777777" w:rsidR="009E179E" w:rsidRDefault="009E179E" w:rsidP="00D26953">
            <w:pPr>
              <w:pStyle w:val="TableParagraph"/>
              <w:tabs>
                <w:tab w:val="left" w:pos="4915"/>
              </w:tabs>
              <w:spacing w:before="100"/>
            </w:pPr>
            <w:r>
              <w:t>Is there anything that will help you participate in this activity more fully?</w:t>
            </w:r>
          </w:p>
        </w:tc>
        <w:tc>
          <w:tcPr>
            <w:tcW w:w="709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4CB85D2F" w14:textId="77777777" w:rsidR="009E179E" w:rsidRDefault="009E179E" w:rsidP="00D26953">
            <w:pPr>
              <w:pStyle w:val="TableParagraph"/>
              <w:tabs>
                <w:tab w:val="left" w:pos="4914"/>
                <w:tab w:val="left" w:pos="6714"/>
              </w:tabs>
              <w:spacing w:before="93"/>
              <w:jc w:val="center"/>
            </w:pPr>
            <w:r>
              <w:t>Yes</w:t>
            </w:r>
          </w:p>
        </w:tc>
        <w:tc>
          <w:tcPr>
            <w:tcW w:w="678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57DBB182" w14:textId="77777777" w:rsidR="009E179E" w:rsidRDefault="009E179E" w:rsidP="00D26953">
            <w:pPr>
              <w:pStyle w:val="TableParagraph"/>
              <w:tabs>
                <w:tab w:val="left" w:pos="4914"/>
                <w:tab w:val="left" w:pos="6714"/>
              </w:tabs>
              <w:spacing w:before="93"/>
              <w:jc w:val="center"/>
            </w:pPr>
            <w:r>
              <w:t>No</w:t>
            </w:r>
          </w:p>
        </w:tc>
      </w:tr>
      <w:tr w:rsidR="009E179E" w14:paraId="1E0ED274" w14:textId="77777777" w:rsidTr="009E179E">
        <w:trPr>
          <w:trHeight w:hRule="exact" w:val="2348"/>
        </w:trPr>
        <w:tc>
          <w:tcPr>
            <w:tcW w:w="9214" w:type="dxa"/>
            <w:gridSpan w:val="4"/>
            <w:tcBorders>
              <w:top w:val="dotted" w:sz="4" w:space="0" w:color="000000"/>
            </w:tcBorders>
          </w:tcPr>
          <w:p w14:paraId="017FB65B" w14:textId="77777777" w:rsidR="009E179E" w:rsidRDefault="009E179E" w:rsidP="00D26953">
            <w:pPr>
              <w:pStyle w:val="TableParagraph"/>
              <w:tabs>
                <w:tab w:val="left" w:pos="4914"/>
                <w:tab w:val="left" w:pos="6714"/>
              </w:tabs>
              <w:spacing w:before="93"/>
            </w:pPr>
            <w:bookmarkStart w:id="5" w:name="Email:"/>
            <w:bookmarkEnd w:id="5"/>
            <w:r w:rsidRPr="00FE36E4">
              <w:rPr>
                <w:i/>
              </w:rPr>
              <w:t>I</w:t>
            </w:r>
            <w:r w:rsidRPr="00EA0567">
              <w:rPr>
                <w:i/>
              </w:rPr>
              <w:t xml:space="preserve">f yes, please provide details </w:t>
            </w:r>
            <w:r>
              <w:rPr>
                <w:i/>
              </w:rPr>
              <w:t>eg</w:t>
            </w:r>
            <w:r w:rsidRPr="00EA0567">
              <w:rPr>
                <w:i/>
              </w:rPr>
              <w:t xml:space="preserve"> disability support worker, interpreter</w:t>
            </w:r>
            <w:r>
              <w:rPr>
                <w:i/>
              </w:rPr>
              <w:t xml:space="preserve">, closed captioning, hearing loop, central position to enable better hearing, etc. </w:t>
            </w:r>
          </w:p>
          <w:p w14:paraId="1B837AE8" w14:textId="77777777" w:rsidR="009E179E" w:rsidRDefault="009E179E" w:rsidP="00D26953">
            <w:pPr>
              <w:pStyle w:val="TableParagraph"/>
              <w:spacing w:before="119"/>
            </w:pPr>
          </w:p>
        </w:tc>
      </w:tr>
      <w:tr w:rsidR="009E179E" w14:paraId="7AC99229" w14:textId="77777777" w:rsidTr="009E179E">
        <w:trPr>
          <w:trHeight w:hRule="exact" w:val="433"/>
        </w:trPr>
        <w:tc>
          <w:tcPr>
            <w:tcW w:w="9214" w:type="dxa"/>
            <w:gridSpan w:val="4"/>
            <w:tcBorders>
              <w:bottom w:val="dotted" w:sz="4" w:space="0" w:color="000000"/>
            </w:tcBorders>
            <w:shd w:val="clear" w:color="auto" w:fill="E1E1E1"/>
            <w:vAlign w:val="center"/>
          </w:tcPr>
          <w:p w14:paraId="25C467A9" w14:textId="77777777" w:rsidR="009E179E" w:rsidRPr="00FE36E4" w:rsidRDefault="009E179E" w:rsidP="00D26953">
            <w:pPr>
              <w:pStyle w:val="TableParagraph"/>
              <w:spacing w:before="2"/>
              <w:rPr>
                <w:i/>
                <w:sz w:val="18"/>
              </w:rPr>
            </w:pPr>
            <w:bookmarkStart w:id="6" w:name="Current_landlord’s_detailsIf_you_are_cur"/>
            <w:bookmarkEnd w:id="6"/>
            <w:r w:rsidRPr="00FE36E4">
              <w:rPr>
                <w:i/>
                <w:sz w:val="24"/>
                <w:szCs w:val="24"/>
              </w:rPr>
              <w:t>Your responses to the following questions only need to be a brief sentence or two.</w:t>
            </w:r>
          </w:p>
        </w:tc>
      </w:tr>
      <w:tr w:rsidR="009E179E" w14:paraId="6FFDDEE9" w14:textId="77777777" w:rsidTr="009E179E">
        <w:trPr>
          <w:trHeight w:hRule="exact" w:val="739"/>
        </w:trPr>
        <w:tc>
          <w:tcPr>
            <w:tcW w:w="9214" w:type="dxa"/>
            <w:gridSpan w:val="4"/>
            <w:tcBorders>
              <w:bottom w:val="dotted" w:sz="4" w:space="0" w:color="000000"/>
            </w:tcBorders>
            <w:shd w:val="clear" w:color="auto" w:fill="E1E1E1"/>
          </w:tcPr>
          <w:p w14:paraId="21F931F2" w14:textId="77777777" w:rsidR="009E179E" w:rsidRDefault="009E179E" w:rsidP="00D26953">
            <w:pPr>
              <w:pStyle w:val="TableParagraph"/>
              <w:spacing w:before="117"/>
              <w:rPr>
                <w:b/>
              </w:rPr>
            </w:pPr>
            <w:r w:rsidRPr="00FE4DD3">
              <w:rPr>
                <w:sz w:val="24"/>
                <w:szCs w:val="24"/>
              </w:rPr>
              <w:t>Please describe any experience (if any) as a health consumer representative including committees, focus groups, surveys, governance roles, etc.</w:t>
            </w:r>
          </w:p>
        </w:tc>
      </w:tr>
      <w:tr w:rsidR="009E179E" w14:paraId="391E7CF8" w14:textId="77777777" w:rsidTr="007A3D5C">
        <w:trPr>
          <w:trHeight w:hRule="exact" w:val="4510"/>
        </w:trPr>
        <w:tc>
          <w:tcPr>
            <w:tcW w:w="9214" w:type="dxa"/>
            <w:gridSpan w:val="4"/>
            <w:tcBorders>
              <w:top w:val="dotted" w:sz="4" w:space="0" w:color="000000"/>
              <w:bottom w:val="dotted" w:sz="4" w:space="0" w:color="000000"/>
            </w:tcBorders>
          </w:tcPr>
          <w:p w14:paraId="795D9437" w14:textId="77777777" w:rsidR="009E179E" w:rsidRDefault="009E179E" w:rsidP="00D26953">
            <w:pPr>
              <w:pStyle w:val="TableParagraph"/>
              <w:spacing w:before="97"/>
            </w:pPr>
          </w:p>
          <w:p w14:paraId="160C00B0" w14:textId="77777777" w:rsidR="009E179E" w:rsidRDefault="009E179E" w:rsidP="00D26953">
            <w:pPr>
              <w:pStyle w:val="TableParagraph"/>
              <w:spacing w:before="97"/>
            </w:pPr>
          </w:p>
          <w:p w14:paraId="65831968" w14:textId="77777777" w:rsidR="009E179E" w:rsidRDefault="009E179E" w:rsidP="00D26953">
            <w:pPr>
              <w:pStyle w:val="TableParagraph"/>
              <w:spacing w:before="97"/>
            </w:pPr>
          </w:p>
          <w:p w14:paraId="717290D5" w14:textId="77777777" w:rsidR="009E179E" w:rsidRDefault="009E179E" w:rsidP="00D26953">
            <w:pPr>
              <w:pStyle w:val="TableParagraph"/>
              <w:spacing w:before="97"/>
            </w:pPr>
          </w:p>
          <w:p w14:paraId="532B245A" w14:textId="77777777" w:rsidR="009E179E" w:rsidRDefault="009E179E" w:rsidP="00D26953">
            <w:pPr>
              <w:pStyle w:val="TableParagraph"/>
              <w:spacing w:before="97"/>
            </w:pPr>
          </w:p>
        </w:tc>
      </w:tr>
      <w:tr w:rsidR="009E179E" w14:paraId="443E188B" w14:textId="77777777" w:rsidTr="009E179E">
        <w:trPr>
          <w:trHeight w:hRule="exact" w:val="482"/>
        </w:trPr>
        <w:tc>
          <w:tcPr>
            <w:tcW w:w="9214" w:type="dxa"/>
            <w:gridSpan w:val="4"/>
            <w:tcBorders>
              <w:top w:val="dotted" w:sz="4" w:space="0" w:color="000000"/>
              <w:bottom w:val="dotted" w:sz="4" w:space="0" w:color="000000"/>
            </w:tcBorders>
            <w:shd w:val="clear" w:color="auto" w:fill="D9D9D9" w:themeFill="background1" w:themeFillShade="D9"/>
          </w:tcPr>
          <w:p w14:paraId="61ACFBA0" w14:textId="77777777" w:rsidR="009E179E" w:rsidRPr="007E2337" w:rsidRDefault="009E179E" w:rsidP="00D26953">
            <w:pPr>
              <w:pStyle w:val="TableParagraph"/>
              <w:spacing w:before="118"/>
              <w:rPr>
                <w:sz w:val="24"/>
                <w:szCs w:val="24"/>
              </w:rPr>
            </w:pPr>
            <w:r w:rsidRPr="007E2337">
              <w:rPr>
                <w:sz w:val="24"/>
                <w:szCs w:val="24"/>
              </w:rPr>
              <w:t xml:space="preserve">Please </w:t>
            </w:r>
            <w:r>
              <w:rPr>
                <w:sz w:val="24"/>
                <w:szCs w:val="24"/>
              </w:rPr>
              <w:t>describe</w:t>
            </w:r>
            <w:r w:rsidRPr="007E2337">
              <w:rPr>
                <w:sz w:val="24"/>
                <w:szCs w:val="24"/>
              </w:rPr>
              <w:t xml:space="preserve"> any </w:t>
            </w:r>
            <w:r>
              <w:rPr>
                <w:sz w:val="24"/>
                <w:szCs w:val="24"/>
              </w:rPr>
              <w:t>connections you have to your community (e.g. networks, groups)</w:t>
            </w:r>
          </w:p>
        </w:tc>
      </w:tr>
      <w:tr w:rsidR="009E179E" w14:paraId="4B355C51" w14:textId="77777777" w:rsidTr="009E179E">
        <w:trPr>
          <w:trHeight w:hRule="exact" w:val="3472"/>
        </w:trPr>
        <w:tc>
          <w:tcPr>
            <w:tcW w:w="9214" w:type="dxa"/>
            <w:gridSpan w:val="4"/>
            <w:tcBorders>
              <w:top w:val="dotted" w:sz="4" w:space="0" w:color="000000"/>
              <w:bottom w:val="dotted" w:sz="4" w:space="0" w:color="000000"/>
            </w:tcBorders>
          </w:tcPr>
          <w:p w14:paraId="1D406A29" w14:textId="77777777" w:rsidR="009E179E" w:rsidRDefault="009E179E" w:rsidP="00D26953">
            <w:pPr>
              <w:pStyle w:val="TableParagraph"/>
              <w:spacing w:before="100"/>
            </w:pPr>
          </w:p>
        </w:tc>
      </w:tr>
      <w:tr w:rsidR="009E179E" w14:paraId="4178659F" w14:textId="77777777" w:rsidTr="009E179E">
        <w:trPr>
          <w:trHeight w:hRule="exact" w:val="517"/>
        </w:trPr>
        <w:tc>
          <w:tcPr>
            <w:tcW w:w="9214" w:type="dxa"/>
            <w:gridSpan w:val="4"/>
            <w:tcBorders>
              <w:bottom w:val="dotted" w:sz="4" w:space="0" w:color="000000"/>
            </w:tcBorders>
            <w:shd w:val="clear" w:color="auto" w:fill="E1E1E1"/>
          </w:tcPr>
          <w:p w14:paraId="59237CD2" w14:textId="77777777" w:rsidR="009E179E" w:rsidRDefault="009E179E" w:rsidP="00D26953">
            <w:pPr>
              <w:pStyle w:val="TableParagraph"/>
              <w:spacing w:before="118"/>
              <w:rPr>
                <w:b/>
              </w:rPr>
            </w:pPr>
            <w:bookmarkStart w:id="7" w:name="References"/>
            <w:bookmarkEnd w:id="7"/>
            <w:r>
              <w:rPr>
                <w:sz w:val="24"/>
                <w:szCs w:val="24"/>
              </w:rPr>
              <w:t>Please describe your interest in this topic</w:t>
            </w:r>
          </w:p>
        </w:tc>
      </w:tr>
      <w:tr w:rsidR="009E179E" w14:paraId="0DF52EDB" w14:textId="77777777" w:rsidTr="009E179E">
        <w:trPr>
          <w:trHeight w:hRule="exact" w:val="3035"/>
        </w:trPr>
        <w:tc>
          <w:tcPr>
            <w:tcW w:w="9214" w:type="dxa"/>
            <w:gridSpan w:val="4"/>
            <w:tcBorders>
              <w:top w:val="dotted" w:sz="4" w:space="0" w:color="000000"/>
              <w:bottom w:val="dotted" w:sz="4" w:space="0" w:color="000000"/>
            </w:tcBorders>
          </w:tcPr>
          <w:p w14:paraId="42DF5CBA" w14:textId="77777777" w:rsidR="009E179E" w:rsidRDefault="009E179E" w:rsidP="00D26953">
            <w:pPr>
              <w:pStyle w:val="TableParagraph"/>
              <w:ind w:hanging="1"/>
            </w:pPr>
          </w:p>
        </w:tc>
      </w:tr>
    </w:tbl>
    <w:p w14:paraId="12132E86" w14:textId="77777777" w:rsidR="009E179E" w:rsidRDefault="009E179E" w:rsidP="009E179E">
      <w:pPr>
        <w:rPr>
          <w:sz w:val="2"/>
          <w:szCs w:val="2"/>
        </w:rPr>
      </w:pPr>
    </w:p>
    <w:p w14:paraId="0A177AE0" w14:textId="77777777" w:rsidR="009E179E" w:rsidRDefault="009E179E" w:rsidP="00DD0F98"/>
    <w:p w14:paraId="14F63E68" w14:textId="1046A434" w:rsidR="005960BC" w:rsidRDefault="00C10735">
      <w:r>
        <w:t xml:space="preserve"> </w:t>
      </w:r>
    </w:p>
    <w:sectPr w:rsidR="005960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1E4C64" w14:textId="77777777" w:rsidR="00C8527F" w:rsidRDefault="00C8527F" w:rsidP="00DD4E5A">
      <w:pPr>
        <w:spacing w:after="0" w:line="240" w:lineRule="auto"/>
      </w:pPr>
      <w:r>
        <w:separator/>
      </w:r>
    </w:p>
  </w:endnote>
  <w:endnote w:type="continuationSeparator" w:id="0">
    <w:p w14:paraId="48210788" w14:textId="77777777" w:rsidR="00C8527F" w:rsidRDefault="00C8527F" w:rsidP="00DD4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7223B5" w14:textId="77777777" w:rsidR="00C8527F" w:rsidRDefault="00C8527F" w:rsidP="00DD4E5A">
      <w:pPr>
        <w:spacing w:after="0" w:line="240" w:lineRule="auto"/>
      </w:pPr>
      <w:r>
        <w:separator/>
      </w:r>
    </w:p>
  </w:footnote>
  <w:footnote w:type="continuationSeparator" w:id="0">
    <w:p w14:paraId="62DE1BEA" w14:textId="77777777" w:rsidR="00C8527F" w:rsidRDefault="00C8527F" w:rsidP="00DD4E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B1316"/>
    <w:multiLevelType w:val="hybridMultilevel"/>
    <w:tmpl w:val="D070E3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D1C56"/>
    <w:multiLevelType w:val="hybridMultilevel"/>
    <w:tmpl w:val="E88C0988"/>
    <w:lvl w:ilvl="0" w:tplc="FCBAFAFA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FF743E"/>
    <w:multiLevelType w:val="hybridMultilevel"/>
    <w:tmpl w:val="6AACE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FD0BDA"/>
    <w:multiLevelType w:val="hybridMultilevel"/>
    <w:tmpl w:val="CDD633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1F093B"/>
    <w:multiLevelType w:val="hybridMultilevel"/>
    <w:tmpl w:val="92F403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17229DE"/>
    <w:multiLevelType w:val="hybridMultilevel"/>
    <w:tmpl w:val="E384D100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92C0A80"/>
    <w:multiLevelType w:val="hybridMultilevel"/>
    <w:tmpl w:val="EBE8A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F33"/>
    <w:rsid w:val="000033B0"/>
    <w:rsid w:val="00010F7F"/>
    <w:rsid w:val="000354D0"/>
    <w:rsid w:val="00040394"/>
    <w:rsid w:val="00046A2D"/>
    <w:rsid w:val="00056A7C"/>
    <w:rsid w:val="00060953"/>
    <w:rsid w:val="000722C0"/>
    <w:rsid w:val="0008225F"/>
    <w:rsid w:val="00092825"/>
    <w:rsid w:val="000A1601"/>
    <w:rsid w:val="000A6B4C"/>
    <w:rsid w:val="000B457D"/>
    <w:rsid w:val="000B715B"/>
    <w:rsid w:val="000F0D6A"/>
    <w:rsid w:val="0010791B"/>
    <w:rsid w:val="0011039A"/>
    <w:rsid w:val="001230E6"/>
    <w:rsid w:val="00123280"/>
    <w:rsid w:val="001605AB"/>
    <w:rsid w:val="001712A2"/>
    <w:rsid w:val="0017294D"/>
    <w:rsid w:val="001C7763"/>
    <w:rsid w:val="001D3C7E"/>
    <w:rsid w:val="001F11E4"/>
    <w:rsid w:val="002015C1"/>
    <w:rsid w:val="0020521E"/>
    <w:rsid w:val="0021515C"/>
    <w:rsid w:val="00220DD6"/>
    <w:rsid w:val="00221209"/>
    <w:rsid w:val="00224AEB"/>
    <w:rsid w:val="002300C8"/>
    <w:rsid w:val="002404FE"/>
    <w:rsid w:val="0024599C"/>
    <w:rsid w:val="002976D5"/>
    <w:rsid w:val="002D1D78"/>
    <w:rsid w:val="00302EE2"/>
    <w:rsid w:val="00313A5D"/>
    <w:rsid w:val="00346801"/>
    <w:rsid w:val="00374428"/>
    <w:rsid w:val="003818A5"/>
    <w:rsid w:val="0038547B"/>
    <w:rsid w:val="003A0F63"/>
    <w:rsid w:val="003C0CCB"/>
    <w:rsid w:val="003C133B"/>
    <w:rsid w:val="003F341B"/>
    <w:rsid w:val="00404B32"/>
    <w:rsid w:val="0042729A"/>
    <w:rsid w:val="00437711"/>
    <w:rsid w:val="00441363"/>
    <w:rsid w:val="004417B8"/>
    <w:rsid w:val="00477D8C"/>
    <w:rsid w:val="0048561A"/>
    <w:rsid w:val="004860BC"/>
    <w:rsid w:val="004A287C"/>
    <w:rsid w:val="004B46E1"/>
    <w:rsid w:val="004B79A1"/>
    <w:rsid w:val="004C6C09"/>
    <w:rsid w:val="004F01A1"/>
    <w:rsid w:val="004F302E"/>
    <w:rsid w:val="00500245"/>
    <w:rsid w:val="00503F58"/>
    <w:rsid w:val="00504983"/>
    <w:rsid w:val="005215A3"/>
    <w:rsid w:val="00523006"/>
    <w:rsid w:val="0053580D"/>
    <w:rsid w:val="005366AF"/>
    <w:rsid w:val="00551E60"/>
    <w:rsid w:val="00557B75"/>
    <w:rsid w:val="00576792"/>
    <w:rsid w:val="005960BC"/>
    <w:rsid w:val="005D2D6A"/>
    <w:rsid w:val="005D55E5"/>
    <w:rsid w:val="005E6E68"/>
    <w:rsid w:val="00624D12"/>
    <w:rsid w:val="00643670"/>
    <w:rsid w:val="00651070"/>
    <w:rsid w:val="00656298"/>
    <w:rsid w:val="0067599D"/>
    <w:rsid w:val="006910BD"/>
    <w:rsid w:val="0069398A"/>
    <w:rsid w:val="006C256D"/>
    <w:rsid w:val="006D333B"/>
    <w:rsid w:val="006E341F"/>
    <w:rsid w:val="006F03E8"/>
    <w:rsid w:val="006F041F"/>
    <w:rsid w:val="006F7AFA"/>
    <w:rsid w:val="007063BD"/>
    <w:rsid w:val="0072516B"/>
    <w:rsid w:val="007256C1"/>
    <w:rsid w:val="00742360"/>
    <w:rsid w:val="00743C30"/>
    <w:rsid w:val="00747245"/>
    <w:rsid w:val="007601D8"/>
    <w:rsid w:val="00765634"/>
    <w:rsid w:val="00796E09"/>
    <w:rsid w:val="007A3BC8"/>
    <w:rsid w:val="007A3D5C"/>
    <w:rsid w:val="007A6202"/>
    <w:rsid w:val="007B328B"/>
    <w:rsid w:val="007B6779"/>
    <w:rsid w:val="007C580A"/>
    <w:rsid w:val="007C7D0E"/>
    <w:rsid w:val="007D0976"/>
    <w:rsid w:val="007E2337"/>
    <w:rsid w:val="007E7232"/>
    <w:rsid w:val="00811EE1"/>
    <w:rsid w:val="008271FA"/>
    <w:rsid w:val="00831AAC"/>
    <w:rsid w:val="00843459"/>
    <w:rsid w:val="0086713F"/>
    <w:rsid w:val="0086756E"/>
    <w:rsid w:val="008731CA"/>
    <w:rsid w:val="008752A8"/>
    <w:rsid w:val="00885236"/>
    <w:rsid w:val="00891B49"/>
    <w:rsid w:val="008C2AFF"/>
    <w:rsid w:val="008D3E05"/>
    <w:rsid w:val="00921232"/>
    <w:rsid w:val="00933534"/>
    <w:rsid w:val="0097333B"/>
    <w:rsid w:val="00977DD7"/>
    <w:rsid w:val="00980229"/>
    <w:rsid w:val="0098132C"/>
    <w:rsid w:val="00981F18"/>
    <w:rsid w:val="00982434"/>
    <w:rsid w:val="0099300A"/>
    <w:rsid w:val="00993339"/>
    <w:rsid w:val="009B5AB0"/>
    <w:rsid w:val="009B7F33"/>
    <w:rsid w:val="009D03CE"/>
    <w:rsid w:val="009D3583"/>
    <w:rsid w:val="009E179E"/>
    <w:rsid w:val="009F3593"/>
    <w:rsid w:val="00A06605"/>
    <w:rsid w:val="00A131CA"/>
    <w:rsid w:val="00A52D77"/>
    <w:rsid w:val="00A57D67"/>
    <w:rsid w:val="00A743E0"/>
    <w:rsid w:val="00A75214"/>
    <w:rsid w:val="00A87A6C"/>
    <w:rsid w:val="00AE4E4C"/>
    <w:rsid w:val="00B07F91"/>
    <w:rsid w:val="00B105EA"/>
    <w:rsid w:val="00B169F4"/>
    <w:rsid w:val="00B23C71"/>
    <w:rsid w:val="00B34E00"/>
    <w:rsid w:val="00B420F5"/>
    <w:rsid w:val="00B4580E"/>
    <w:rsid w:val="00B536EC"/>
    <w:rsid w:val="00B54F48"/>
    <w:rsid w:val="00B70AEE"/>
    <w:rsid w:val="00B765B7"/>
    <w:rsid w:val="00B946A9"/>
    <w:rsid w:val="00BA236C"/>
    <w:rsid w:val="00BA3B27"/>
    <w:rsid w:val="00BC7CD4"/>
    <w:rsid w:val="00BE6057"/>
    <w:rsid w:val="00BF5104"/>
    <w:rsid w:val="00C0024A"/>
    <w:rsid w:val="00C004F6"/>
    <w:rsid w:val="00C0334D"/>
    <w:rsid w:val="00C074DD"/>
    <w:rsid w:val="00C10735"/>
    <w:rsid w:val="00C23929"/>
    <w:rsid w:val="00C35456"/>
    <w:rsid w:val="00C62DFE"/>
    <w:rsid w:val="00C72B1F"/>
    <w:rsid w:val="00C76CDC"/>
    <w:rsid w:val="00C8527F"/>
    <w:rsid w:val="00CB47F7"/>
    <w:rsid w:val="00CC3E64"/>
    <w:rsid w:val="00CC3F2E"/>
    <w:rsid w:val="00CC4989"/>
    <w:rsid w:val="00CD1DC9"/>
    <w:rsid w:val="00CD3DB3"/>
    <w:rsid w:val="00CD734C"/>
    <w:rsid w:val="00D131F7"/>
    <w:rsid w:val="00D14888"/>
    <w:rsid w:val="00D16517"/>
    <w:rsid w:val="00D22EB6"/>
    <w:rsid w:val="00D5339E"/>
    <w:rsid w:val="00D547CE"/>
    <w:rsid w:val="00D561A0"/>
    <w:rsid w:val="00D929AD"/>
    <w:rsid w:val="00DB507D"/>
    <w:rsid w:val="00DC5763"/>
    <w:rsid w:val="00DD4E5A"/>
    <w:rsid w:val="00DE2186"/>
    <w:rsid w:val="00E123E4"/>
    <w:rsid w:val="00E1279A"/>
    <w:rsid w:val="00E43779"/>
    <w:rsid w:val="00E54142"/>
    <w:rsid w:val="00E61916"/>
    <w:rsid w:val="00E61F9A"/>
    <w:rsid w:val="00E75ABC"/>
    <w:rsid w:val="00E9153B"/>
    <w:rsid w:val="00EA54EC"/>
    <w:rsid w:val="00EC0ED3"/>
    <w:rsid w:val="00EC6170"/>
    <w:rsid w:val="00ED79F2"/>
    <w:rsid w:val="00EF02C5"/>
    <w:rsid w:val="00F04D09"/>
    <w:rsid w:val="00F106AE"/>
    <w:rsid w:val="00F154B5"/>
    <w:rsid w:val="00F168F4"/>
    <w:rsid w:val="00F17AEA"/>
    <w:rsid w:val="00F27D7A"/>
    <w:rsid w:val="00F30AC3"/>
    <w:rsid w:val="00F425F2"/>
    <w:rsid w:val="00F42B8A"/>
    <w:rsid w:val="00F62687"/>
    <w:rsid w:val="00F70802"/>
    <w:rsid w:val="00F74410"/>
    <w:rsid w:val="00F77E8E"/>
    <w:rsid w:val="00F8214D"/>
    <w:rsid w:val="00F87747"/>
    <w:rsid w:val="00FA073E"/>
    <w:rsid w:val="00FC71E4"/>
    <w:rsid w:val="00FD4F29"/>
    <w:rsid w:val="00FD72DA"/>
    <w:rsid w:val="00FD74AE"/>
    <w:rsid w:val="00FD7D67"/>
    <w:rsid w:val="00FE50A2"/>
    <w:rsid w:val="00FE5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9EC2D36"/>
  <w15:docId w15:val="{8730B352-8E47-4037-9E4F-39889FA87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F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7F33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9B7F33"/>
    <w:rPr>
      <w:b/>
      <w:bCs/>
    </w:rPr>
  </w:style>
  <w:style w:type="paragraph" w:customStyle="1" w:styleId="Default">
    <w:name w:val="Default"/>
    <w:rsid w:val="0037442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9D03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0F0D6A"/>
    <w:pPr>
      <w:spacing w:after="200" w:line="276" w:lineRule="auto"/>
      <w:ind w:left="720"/>
    </w:pPr>
    <w:rPr>
      <w:rFonts w:ascii="Calibri" w:eastAsia="Calibri" w:hAnsi="Calibri" w:cs="Times New Roman"/>
      <w:lang w:eastAsia="en-AU"/>
    </w:rPr>
  </w:style>
  <w:style w:type="paragraph" w:styleId="NoSpacing">
    <w:name w:val="No Spacing"/>
    <w:uiPriority w:val="1"/>
    <w:qFormat/>
    <w:rsid w:val="000F0D6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D4E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4E5A"/>
  </w:style>
  <w:style w:type="paragraph" w:styleId="Footer">
    <w:name w:val="footer"/>
    <w:basedOn w:val="Normal"/>
    <w:link w:val="FooterChar"/>
    <w:uiPriority w:val="99"/>
    <w:unhideWhenUsed/>
    <w:rsid w:val="00DD4E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E5A"/>
  </w:style>
  <w:style w:type="paragraph" w:styleId="BalloonText">
    <w:name w:val="Balloon Text"/>
    <w:basedOn w:val="Normal"/>
    <w:link w:val="BalloonTextChar"/>
    <w:uiPriority w:val="99"/>
    <w:semiHidden/>
    <w:unhideWhenUsed/>
    <w:rsid w:val="008C2A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AF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106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06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06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06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06AE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9E179E"/>
    <w:pPr>
      <w:widowControl w:val="0"/>
      <w:spacing w:after="0" w:line="240" w:lineRule="auto"/>
      <w:ind w:left="120" w:right="104"/>
    </w:pPr>
    <w:rPr>
      <w:rFonts w:ascii="Calibri" w:eastAsia="Calibri" w:hAnsi="Calibri" w:cs="Calibri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9E179E"/>
    <w:rPr>
      <w:rFonts w:ascii="Calibri" w:eastAsia="Calibri" w:hAnsi="Calibri" w:cs="Calibri"/>
      <w:lang w:val="en-US"/>
    </w:rPr>
  </w:style>
  <w:style w:type="paragraph" w:customStyle="1" w:styleId="TableParagraph">
    <w:name w:val="Table Paragraph"/>
    <w:basedOn w:val="Normal"/>
    <w:uiPriority w:val="1"/>
    <w:qFormat/>
    <w:rsid w:val="009E179E"/>
    <w:pPr>
      <w:widowControl w:val="0"/>
      <w:spacing w:after="0" w:line="240" w:lineRule="auto"/>
      <w:ind w:left="103" w:right="120"/>
    </w:pPr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alth.qld.gov.au/healthsupport/businesses/health-contact-centre/what-we-d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asey.windshuttle@health.qld.gov.a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consumer@hcq.org.a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cq.org.au/wp-content/uploads/2015/12/Consumer-Remuneration-Rates-Dec-2015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807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Health</Company>
  <LinksUpToDate>false</LinksUpToDate>
  <CharactersWithSpaces>5399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Georgina Lawson</dc:creator>
  <cp:lastModifiedBy>Suzanne Wirges</cp:lastModifiedBy>
  <cp:revision>4</cp:revision>
  <cp:lastPrinted>2016-12-01T02:17:00Z</cp:lastPrinted>
  <dcterms:created xsi:type="dcterms:W3CDTF">2018-11-14T01:25:00Z</dcterms:created>
  <dcterms:modified xsi:type="dcterms:W3CDTF">2018-11-14T04:46:00Z</dcterms:modified>
</cp:coreProperties>
</file>