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1B810" w14:textId="69952C4E" w:rsidR="007A67B5" w:rsidRDefault="00027513" w:rsidP="00027513">
      <w:pPr>
        <w:pStyle w:val="StaffH1"/>
        <w:pBdr>
          <w:bottom w:val="single" w:sz="4" w:space="1" w:color="9B0552"/>
        </w:pBdr>
        <w:jc w:val="center"/>
        <w:rPr>
          <w:sz w:val="36"/>
        </w:rPr>
      </w:pPr>
      <w:bookmarkStart w:id="0" w:name="_Hlk30675546"/>
      <w:r>
        <w:rPr>
          <w:sz w:val="36"/>
        </w:rPr>
        <w:t>Steering Committee Member</w:t>
      </w:r>
      <w:r w:rsidR="009054D3">
        <w:rPr>
          <w:sz w:val="36"/>
        </w:rPr>
        <w:t xml:space="preserve"> for the </w:t>
      </w:r>
      <w:r>
        <w:rPr>
          <w:sz w:val="36"/>
        </w:rPr>
        <w:t xml:space="preserve">Joint Regional Mental Health, Alcohol and Other Drugs Plan </w:t>
      </w:r>
    </w:p>
    <w:bookmarkEnd w:id="0"/>
    <w:p w14:paraId="01CF2D89" w14:textId="45B2CE82" w:rsidR="00CF307C" w:rsidRPr="0011708E" w:rsidRDefault="00041CC7" w:rsidP="0011708E">
      <w:pPr>
        <w:pStyle w:val="StaffH1"/>
        <w:rPr>
          <w:rFonts w:asciiTheme="minorHAnsi" w:hAnsiTheme="minorHAnsi" w:cstheme="minorHAnsi"/>
          <w:color w:val="auto"/>
          <w:sz w:val="22"/>
        </w:rPr>
      </w:pPr>
      <w:r>
        <w:rPr>
          <w:rFonts w:asciiTheme="minorHAnsi" w:hAnsiTheme="minorHAnsi" w:cstheme="minorHAnsi"/>
          <w:color w:val="auto"/>
          <w:sz w:val="22"/>
        </w:rPr>
        <w:t>Closing date: Close of business Monday 10 February 2020</w:t>
      </w:r>
    </w:p>
    <w:p w14:paraId="3F63BC10" w14:textId="6508C35A" w:rsidR="00027513" w:rsidRDefault="00027513" w:rsidP="0011708E">
      <w:pPr>
        <w:ind w:right="-755"/>
        <w:rPr>
          <w:b/>
        </w:rPr>
      </w:pPr>
      <w:r w:rsidRPr="00027513">
        <w:rPr>
          <w:b/>
        </w:rPr>
        <w:t xml:space="preserve">The Darling Downs West Moreton </w:t>
      </w:r>
      <w:r w:rsidR="00CC29A6">
        <w:rPr>
          <w:b/>
        </w:rPr>
        <w:t>Primary Health Network</w:t>
      </w:r>
      <w:r w:rsidR="00055EA8">
        <w:rPr>
          <w:b/>
        </w:rPr>
        <w:t xml:space="preserve"> </w:t>
      </w:r>
      <w:r w:rsidRPr="00027513">
        <w:rPr>
          <w:b/>
        </w:rPr>
        <w:t xml:space="preserve">is </w:t>
      </w:r>
      <w:r w:rsidR="00D33EDB">
        <w:rPr>
          <w:b/>
        </w:rPr>
        <w:t xml:space="preserve">inviting </w:t>
      </w:r>
      <w:r w:rsidR="00A14B79">
        <w:rPr>
          <w:b/>
        </w:rPr>
        <w:t xml:space="preserve">two </w:t>
      </w:r>
      <w:r w:rsidRPr="00027513">
        <w:rPr>
          <w:b/>
        </w:rPr>
        <w:t>health consumer representative</w:t>
      </w:r>
      <w:r w:rsidR="00A14B79">
        <w:rPr>
          <w:b/>
        </w:rPr>
        <w:t>s</w:t>
      </w:r>
      <w:r w:rsidRPr="00027513">
        <w:rPr>
          <w:b/>
        </w:rPr>
        <w:t xml:space="preserve"> to participate on the Steering Committee for the implementation of the Joint Regional Mental Health, Alcohol and Other Drug Implementation Plan</w:t>
      </w:r>
      <w:r w:rsidR="00E624EF">
        <w:rPr>
          <w:b/>
        </w:rPr>
        <w:t xml:space="preserve"> (The Plan)</w:t>
      </w:r>
      <w:r w:rsidRPr="00027513">
        <w:rPr>
          <w:b/>
        </w:rPr>
        <w:t>.</w:t>
      </w:r>
      <w:r>
        <w:rPr>
          <w:b/>
        </w:rPr>
        <w:t xml:space="preserve"> The PHN is seeking </w:t>
      </w:r>
      <w:r w:rsidR="00055EA8">
        <w:rPr>
          <w:b/>
        </w:rPr>
        <w:t>h</w:t>
      </w:r>
      <w:r w:rsidR="009054D3">
        <w:rPr>
          <w:b/>
        </w:rPr>
        <w:t xml:space="preserve">ealth </w:t>
      </w:r>
      <w:r w:rsidR="00A14B79">
        <w:rPr>
          <w:b/>
        </w:rPr>
        <w:t>c</w:t>
      </w:r>
      <w:r>
        <w:rPr>
          <w:b/>
        </w:rPr>
        <w:t>onsumer</w:t>
      </w:r>
      <w:r w:rsidR="00A14B79">
        <w:rPr>
          <w:b/>
        </w:rPr>
        <w:t>s</w:t>
      </w:r>
      <w:r>
        <w:rPr>
          <w:b/>
        </w:rPr>
        <w:t xml:space="preserve"> with</w:t>
      </w:r>
      <w:r w:rsidR="00055EA8">
        <w:rPr>
          <w:b/>
        </w:rPr>
        <w:t xml:space="preserve"> lived</w:t>
      </w:r>
      <w:r w:rsidR="009054D3">
        <w:rPr>
          <w:b/>
        </w:rPr>
        <w:t xml:space="preserve"> experience</w:t>
      </w:r>
      <w:r w:rsidR="00055EA8">
        <w:rPr>
          <w:b/>
        </w:rPr>
        <w:t>, one</w:t>
      </w:r>
      <w:r w:rsidR="009054D3">
        <w:rPr>
          <w:b/>
        </w:rPr>
        <w:t xml:space="preserve"> in </w:t>
      </w:r>
      <w:r w:rsidR="00A14B79">
        <w:rPr>
          <w:b/>
        </w:rPr>
        <w:t xml:space="preserve">mental health </w:t>
      </w:r>
      <w:r w:rsidR="009054D3">
        <w:rPr>
          <w:b/>
        </w:rPr>
        <w:t>and</w:t>
      </w:r>
      <w:r w:rsidR="00055EA8">
        <w:rPr>
          <w:b/>
        </w:rPr>
        <w:t xml:space="preserve"> one in</w:t>
      </w:r>
      <w:r w:rsidR="00A14B79">
        <w:rPr>
          <w:b/>
        </w:rPr>
        <w:t xml:space="preserve"> </w:t>
      </w:r>
      <w:r w:rsidR="00055EA8">
        <w:rPr>
          <w:b/>
        </w:rPr>
        <w:t>a</w:t>
      </w:r>
      <w:r w:rsidR="00A14B79">
        <w:rPr>
          <w:b/>
        </w:rPr>
        <w:t>lcohol or other drugs</w:t>
      </w:r>
      <w:r w:rsidR="009054D3">
        <w:rPr>
          <w:b/>
        </w:rPr>
        <w:t xml:space="preserve"> services</w:t>
      </w:r>
      <w:r w:rsidR="00A14B79">
        <w:rPr>
          <w:b/>
        </w:rPr>
        <w:t xml:space="preserve">.  </w:t>
      </w:r>
    </w:p>
    <w:p w14:paraId="1D6620D3" w14:textId="400450E7" w:rsidR="00CC29A6" w:rsidRDefault="00CC29A6" w:rsidP="00CC29A6">
      <w:pPr>
        <w:ind w:right="-755"/>
        <w:rPr>
          <w:rStyle w:val="Hyperlink"/>
          <w:bCs/>
          <w:color w:val="9B1D54"/>
          <w:sz w:val="28"/>
          <w:szCs w:val="28"/>
          <w:u w:val="none"/>
        </w:rPr>
      </w:pPr>
      <w:r>
        <w:rPr>
          <w:rStyle w:val="Hyperlink"/>
          <w:bCs/>
          <w:color w:val="9B1D54"/>
          <w:sz w:val="28"/>
          <w:szCs w:val="28"/>
          <w:u w:val="none"/>
        </w:rPr>
        <w:t>About Darling Downs West Moreton PHN</w:t>
      </w:r>
    </w:p>
    <w:p w14:paraId="4BAF425E" w14:textId="3E982FFB" w:rsidR="00EA5BDC" w:rsidRDefault="00CC29A6" w:rsidP="00FE5F88">
      <w:pPr>
        <w:ind w:right="-755"/>
      </w:pPr>
      <w:r w:rsidRPr="00CC29A6">
        <w:t xml:space="preserve">The Darling Downs West Moreton Primary Health Network (PHN) </w:t>
      </w:r>
      <w:r>
        <w:t>is</w:t>
      </w:r>
      <w:r w:rsidR="00D33EDB">
        <w:t xml:space="preserve"> a not-for-profit </w:t>
      </w:r>
      <w:r>
        <w:t>organization</w:t>
      </w:r>
      <w:r w:rsidR="00EA5BDC">
        <w:t xml:space="preserve"> that works to improve primary health care services in our communities.</w:t>
      </w:r>
      <w:r>
        <w:t xml:space="preserve"> </w:t>
      </w:r>
      <w:r w:rsidR="00EA5BDC">
        <w:t>We do this in partnership</w:t>
      </w:r>
      <w:r w:rsidR="00D33EDB">
        <w:t xml:space="preserve"> with community organisations, health care providers, hospital and health services, and state and federal governments</w:t>
      </w:r>
      <w:r>
        <w:t>.</w:t>
      </w:r>
      <w:r w:rsidR="009A240B">
        <w:t xml:space="preserve"> </w:t>
      </w:r>
    </w:p>
    <w:p w14:paraId="428C92E8" w14:textId="77777777" w:rsidR="00EA5BDC" w:rsidRDefault="00EA5BDC" w:rsidP="00FE5F88">
      <w:pPr>
        <w:ind w:right="-755"/>
      </w:pPr>
      <w:r>
        <w:t>We are</w:t>
      </w:r>
      <w:r w:rsidR="009A240B">
        <w:t xml:space="preserve"> committed to working with </w:t>
      </w:r>
      <w:r>
        <w:t>these</w:t>
      </w:r>
      <w:r w:rsidR="009A240B">
        <w:t xml:space="preserve"> partners to ensure </w:t>
      </w:r>
      <w:r>
        <w:t>we</w:t>
      </w:r>
      <w:r w:rsidR="009A240B">
        <w:t xml:space="preserve"> fund programs and services that best build healthier communities. </w:t>
      </w:r>
      <w:r w:rsidR="00D33EDB">
        <w:t xml:space="preserve">We bring together GPs, general practice staff, allied health professionals, hospital and health services, Aboriginal </w:t>
      </w:r>
      <w:r w:rsidR="00055EA8">
        <w:t>m</w:t>
      </w:r>
      <w:r w:rsidR="00D33EDB">
        <w:t xml:space="preserve">edical </w:t>
      </w:r>
      <w:r w:rsidR="00055EA8">
        <w:t>s</w:t>
      </w:r>
      <w:r w:rsidR="00D33EDB">
        <w:t xml:space="preserve">ervices, community service providers, Elders and community members to identify the services that are needed the most, and then we fund programs and services based on these needs.  </w:t>
      </w:r>
    </w:p>
    <w:p w14:paraId="1588F662" w14:textId="4E8E4226" w:rsidR="00CC29A6" w:rsidRDefault="00D33EDB" w:rsidP="00FE5F88">
      <w:pPr>
        <w:ind w:right="-755"/>
      </w:pPr>
      <w:r>
        <w:t xml:space="preserve">We also support primary health care providers, like GPs, practice managers, practice nurses and allied health professionals, to improve the care they provide to their patients. </w:t>
      </w:r>
    </w:p>
    <w:p w14:paraId="5872713F" w14:textId="77777777" w:rsidR="0011708E" w:rsidRPr="0011708E" w:rsidRDefault="007A67B5" w:rsidP="007A67B5">
      <w:pPr>
        <w:ind w:right="-755"/>
        <w:rPr>
          <w:rStyle w:val="Hyperlink"/>
          <w:bCs/>
          <w:color w:val="9B1D54"/>
          <w:sz w:val="28"/>
          <w:szCs w:val="28"/>
          <w:u w:val="none"/>
        </w:rPr>
      </w:pPr>
      <w:r w:rsidRPr="007A67B5">
        <w:rPr>
          <w:rStyle w:val="Hyperlink"/>
          <w:bCs/>
          <w:color w:val="9B1D54"/>
          <w:sz w:val="28"/>
          <w:szCs w:val="28"/>
          <w:u w:val="none"/>
        </w:rPr>
        <w:t>Purpose</w:t>
      </w:r>
    </w:p>
    <w:p w14:paraId="396F51CF" w14:textId="2F521EE3" w:rsidR="00617FC3" w:rsidRPr="0009677F" w:rsidRDefault="00EC3BB9" w:rsidP="00617FC3">
      <w:pPr>
        <w:spacing w:before="100" w:beforeAutospacing="1" w:after="100" w:afterAutospacing="1" w:line="240" w:lineRule="auto"/>
        <w:rPr>
          <w:rFonts w:eastAsia="Times New Roman" w:cs="Tahoma"/>
          <w:color w:val="000000"/>
          <w:szCs w:val="18"/>
          <w:lang w:val="en-AU" w:eastAsia="en-AU"/>
        </w:rPr>
      </w:pPr>
      <w:r w:rsidRPr="00EC3BB9">
        <w:rPr>
          <w:rFonts w:eastAsia="Times New Roman" w:cs="Tahoma"/>
          <w:color w:val="000000"/>
          <w:szCs w:val="18"/>
          <w:lang w:val="en-AU" w:eastAsia="en-AU"/>
        </w:rPr>
        <w:t xml:space="preserve">The Joint Regional Mental Health, Alcohol and Other Drug Implementation Plan (The Plan) </w:t>
      </w:r>
      <w:r w:rsidR="009054D3">
        <w:rPr>
          <w:rFonts w:eastAsia="Times New Roman" w:cs="Tahoma"/>
          <w:color w:val="000000"/>
          <w:szCs w:val="18"/>
          <w:lang w:val="en-AU" w:eastAsia="en-AU"/>
        </w:rPr>
        <w:t xml:space="preserve">ensures that </w:t>
      </w:r>
      <w:r w:rsidR="00FC265D">
        <w:rPr>
          <w:rFonts w:eastAsia="Times New Roman" w:cs="Tahoma"/>
          <w:color w:val="000000"/>
          <w:szCs w:val="18"/>
          <w:lang w:val="en-AU" w:eastAsia="en-AU"/>
        </w:rPr>
        <w:t>the Darling Downs and West Moreton</w:t>
      </w:r>
      <w:r w:rsidR="009054D3">
        <w:rPr>
          <w:rFonts w:eastAsia="Times New Roman" w:cs="Tahoma"/>
          <w:color w:val="000000"/>
          <w:szCs w:val="18"/>
          <w:lang w:val="en-AU" w:eastAsia="en-AU"/>
        </w:rPr>
        <w:t xml:space="preserve"> region is best placed to adapt to the changing needs of our communities. We recognise that we are stronger together and working collaboratively we can effect change for those that are most vulnerable in our communities. The </w:t>
      </w:r>
      <w:r w:rsidR="00C4190A">
        <w:rPr>
          <w:rFonts w:eastAsia="Times New Roman" w:cs="Tahoma"/>
          <w:color w:val="000000"/>
          <w:szCs w:val="18"/>
          <w:lang w:val="en-AU" w:eastAsia="en-AU"/>
        </w:rPr>
        <w:t>Plan</w:t>
      </w:r>
      <w:r w:rsidR="009054D3">
        <w:rPr>
          <w:rFonts w:eastAsia="Times New Roman" w:cs="Tahoma"/>
          <w:color w:val="000000"/>
          <w:szCs w:val="18"/>
          <w:lang w:val="en-AU" w:eastAsia="en-AU"/>
        </w:rPr>
        <w:t xml:space="preserve"> Steering Committee will support implementation of the plan </w:t>
      </w:r>
      <w:r w:rsidR="00617FC3" w:rsidRPr="0009677F">
        <w:rPr>
          <w:rFonts w:eastAsia="Times New Roman" w:cs="Tahoma"/>
          <w:color w:val="000000"/>
          <w:szCs w:val="18"/>
          <w:lang w:val="en-AU" w:eastAsia="en-AU"/>
        </w:rPr>
        <w:t>to</w:t>
      </w:r>
      <w:r w:rsidR="00C4190A">
        <w:rPr>
          <w:rFonts w:eastAsia="Times New Roman" w:cs="Tahoma"/>
          <w:color w:val="000000"/>
          <w:szCs w:val="18"/>
          <w:lang w:val="en-AU" w:eastAsia="en-AU"/>
        </w:rPr>
        <w:t>ward</w:t>
      </w:r>
      <w:r w:rsidR="00617FC3" w:rsidRPr="0009677F">
        <w:rPr>
          <w:rFonts w:eastAsia="Times New Roman" w:cs="Tahoma"/>
          <w:color w:val="000000"/>
          <w:szCs w:val="18"/>
          <w:lang w:val="en-AU" w:eastAsia="en-AU"/>
        </w:rPr>
        <w:t xml:space="preserve"> integrated delivery of mental health and suicide prevention services and drug and alcohol treatment services within </w:t>
      </w:r>
      <w:r w:rsidR="009054D3">
        <w:rPr>
          <w:rFonts w:eastAsia="Times New Roman" w:cs="Tahoma"/>
          <w:color w:val="000000"/>
          <w:szCs w:val="18"/>
          <w:lang w:val="en-AU" w:eastAsia="en-AU"/>
        </w:rPr>
        <w:t xml:space="preserve">Darling Downs and West Moreton </w:t>
      </w:r>
      <w:r w:rsidR="009054D3" w:rsidRPr="0009677F">
        <w:rPr>
          <w:rFonts w:eastAsia="Times New Roman" w:cs="Tahoma"/>
          <w:color w:val="000000"/>
          <w:szCs w:val="18"/>
          <w:lang w:val="en-AU" w:eastAsia="en-AU"/>
        </w:rPr>
        <w:t>communit</w:t>
      </w:r>
      <w:r w:rsidR="009054D3">
        <w:rPr>
          <w:rFonts w:eastAsia="Times New Roman" w:cs="Tahoma"/>
          <w:color w:val="000000"/>
          <w:szCs w:val="18"/>
          <w:lang w:val="en-AU" w:eastAsia="en-AU"/>
        </w:rPr>
        <w:t>ies</w:t>
      </w:r>
      <w:r w:rsidR="00617FC3" w:rsidRPr="0009677F">
        <w:rPr>
          <w:rFonts w:eastAsia="Times New Roman" w:cs="Tahoma"/>
          <w:color w:val="000000"/>
          <w:szCs w:val="18"/>
          <w:lang w:val="en-AU" w:eastAsia="en-AU"/>
        </w:rPr>
        <w:t xml:space="preserve">. </w:t>
      </w:r>
    </w:p>
    <w:p w14:paraId="7EA23675" w14:textId="413066C3" w:rsidR="00617FC3" w:rsidRDefault="009054D3" w:rsidP="00617FC3">
      <w:pPr>
        <w:spacing w:before="100" w:beforeAutospacing="1" w:after="100" w:afterAutospacing="1" w:line="240" w:lineRule="auto"/>
        <w:rPr>
          <w:rFonts w:eastAsia="Times New Roman" w:cs="Tahoma"/>
          <w:color w:val="000000"/>
          <w:szCs w:val="18"/>
          <w:lang w:val="en-AU" w:eastAsia="en-AU"/>
        </w:rPr>
      </w:pPr>
      <w:r>
        <w:rPr>
          <w:rFonts w:eastAsia="Times New Roman" w:cs="Tahoma"/>
          <w:color w:val="000000"/>
          <w:szCs w:val="18"/>
          <w:lang w:val="en-AU" w:eastAsia="en-AU"/>
        </w:rPr>
        <w:t>The</w:t>
      </w:r>
      <w:r w:rsidR="00617FC3" w:rsidRPr="0009677F">
        <w:rPr>
          <w:rFonts w:eastAsia="Times New Roman" w:cs="Tahoma"/>
          <w:color w:val="000000"/>
          <w:szCs w:val="18"/>
          <w:lang w:val="en-AU" w:eastAsia="en-AU"/>
        </w:rPr>
        <w:t xml:space="preserve"> Steering Committee </w:t>
      </w:r>
      <w:r>
        <w:rPr>
          <w:rFonts w:eastAsia="Times New Roman" w:cs="Tahoma"/>
          <w:color w:val="000000"/>
          <w:szCs w:val="18"/>
          <w:lang w:val="en-AU" w:eastAsia="en-AU"/>
        </w:rPr>
        <w:t xml:space="preserve">will </w:t>
      </w:r>
      <w:r w:rsidR="00617FC3" w:rsidRPr="0009677F">
        <w:rPr>
          <w:rFonts w:eastAsia="Times New Roman" w:cs="Tahoma"/>
          <w:color w:val="000000"/>
          <w:szCs w:val="18"/>
          <w:lang w:val="en-AU" w:eastAsia="en-AU"/>
        </w:rPr>
        <w:t xml:space="preserve">oversee implementation of the Regional Plan for </w:t>
      </w:r>
      <w:r w:rsidR="00055EA8">
        <w:rPr>
          <w:rFonts w:eastAsia="Times New Roman" w:cs="Tahoma"/>
          <w:color w:val="000000"/>
          <w:szCs w:val="18"/>
          <w:lang w:val="en-AU" w:eastAsia="en-AU"/>
        </w:rPr>
        <w:t>m</w:t>
      </w:r>
      <w:r w:rsidR="00617FC3" w:rsidRPr="0009677F">
        <w:rPr>
          <w:rFonts w:eastAsia="Times New Roman" w:cs="Tahoma"/>
          <w:color w:val="000000"/>
          <w:szCs w:val="18"/>
          <w:lang w:val="en-AU" w:eastAsia="en-AU"/>
        </w:rPr>
        <w:t xml:space="preserve">ental </w:t>
      </w:r>
      <w:r w:rsidR="00055EA8">
        <w:rPr>
          <w:rFonts w:eastAsia="Times New Roman" w:cs="Tahoma"/>
          <w:color w:val="000000"/>
          <w:szCs w:val="18"/>
          <w:lang w:val="en-AU" w:eastAsia="en-AU"/>
        </w:rPr>
        <w:t>h</w:t>
      </w:r>
      <w:r w:rsidR="00617FC3" w:rsidRPr="0009677F">
        <w:rPr>
          <w:rFonts w:eastAsia="Times New Roman" w:cs="Tahoma"/>
          <w:color w:val="000000"/>
          <w:szCs w:val="18"/>
          <w:lang w:val="en-AU" w:eastAsia="en-AU"/>
        </w:rPr>
        <w:t xml:space="preserve">ealth, </w:t>
      </w:r>
      <w:r w:rsidR="00055EA8">
        <w:rPr>
          <w:rFonts w:eastAsia="Times New Roman" w:cs="Tahoma"/>
          <w:color w:val="000000"/>
          <w:szCs w:val="18"/>
          <w:lang w:val="en-AU" w:eastAsia="en-AU"/>
        </w:rPr>
        <w:t>s</w:t>
      </w:r>
      <w:r w:rsidR="00617FC3" w:rsidRPr="0009677F">
        <w:rPr>
          <w:rFonts w:eastAsia="Times New Roman" w:cs="Tahoma"/>
          <w:color w:val="000000"/>
          <w:szCs w:val="18"/>
          <w:lang w:val="en-AU" w:eastAsia="en-AU"/>
        </w:rPr>
        <w:t xml:space="preserve">uicide </w:t>
      </w:r>
      <w:r w:rsidR="00055EA8">
        <w:rPr>
          <w:rFonts w:eastAsia="Times New Roman" w:cs="Tahoma"/>
          <w:color w:val="000000"/>
          <w:szCs w:val="18"/>
          <w:lang w:val="en-AU" w:eastAsia="en-AU"/>
        </w:rPr>
        <w:t>p</w:t>
      </w:r>
      <w:r w:rsidR="00617FC3" w:rsidRPr="0009677F">
        <w:rPr>
          <w:rFonts w:eastAsia="Times New Roman" w:cs="Tahoma"/>
          <w:color w:val="000000"/>
          <w:szCs w:val="18"/>
          <w:lang w:val="en-AU" w:eastAsia="en-AU"/>
        </w:rPr>
        <w:t xml:space="preserve">revention and </w:t>
      </w:r>
      <w:r w:rsidR="00055EA8">
        <w:rPr>
          <w:rFonts w:eastAsia="Times New Roman" w:cs="Tahoma"/>
          <w:color w:val="000000"/>
          <w:szCs w:val="18"/>
          <w:lang w:val="en-AU" w:eastAsia="en-AU"/>
        </w:rPr>
        <w:t>a</w:t>
      </w:r>
      <w:r w:rsidR="00617FC3" w:rsidRPr="0009677F">
        <w:rPr>
          <w:rFonts w:eastAsia="Times New Roman" w:cs="Tahoma"/>
          <w:color w:val="000000"/>
          <w:szCs w:val="18"/>
          <w:lang w:val="en-AU" w:eastAsia="en-AU"/>
        </w:rPr>
        <w:t xml:space="preserve">lcohol and </w:t>
      </w:r>
      <w:r w:rsidR="00055EA8">
        <w:rPr>
          <w:rFonts w:eastAsia="Times New Roman" w:cs="Tahoma"/>
          <w:color w:val="000000"/>
          <w:szCs w:val="18"/>
          <w:lang w:val="en-AU" w:eastAsia="en-AU"/>
        </w:rPr>
        <w:t>o</w:t>
      </w:r>
      <w:r w:rsidR="00617FC3" w:rsidRPr="0009677F">
        <w:rPr>
          <w:rFonts w:eastAsia="Times New Roman" w:cs="Tahoma"/>
          <w:color w:val="000000"/>
          <w:szCs w:val="18"/>
          <w:lang w:val="en-AU" w:eastAsia="en-AU"/>
        </w:rPr>
        <w:t xml:space="preserve">ther </w:t>
      </w:r>
      <w:r w:rsidR="00411B77">
        <w:rPr>
          <w:rFonts w:eastAsia="Times New Roman" w:cs="Tahoma"/>
          <w:color w:val="000000"/>
          <w:szCs w:val="18"/>
          <w:lang w:val="en-AU" w:eastAsia="en-AU"/>
        </w:rPr>
        <w:t>d</w:t>
      </w:r>
      <w:r w:rsidR="00617FC3" w:rsidRPr="0009677F">
        <w:rPr>
          <w:rFonts w:eastAsia="Times New Roman" w:cs="Tahoma"/>
          <w:color w:val="000000"/>
          <w:szCs w:val="18"/>
          <w:lang w:val="en-AU" w:eastAsia="en-AU"/>
        </w:rPr>
        <w:t>rugs</w:t>
      </w:r>
      <w:r>
        <w:rPr>
          <w:rFonts w:eastAsia="Times New Roman" w:cs="Tahoma"/>
          <w:color w:val="000000"/>
          <w:szCs w:val="18"/>
          <w:lang w:val="en-AU" w:eastAsia="en-AU"/>
        </w:rPr>
        <w:t xml:space="preserve"> in 2020 and 2021</w:t>
      </w:r>
      <w:r w:rsidR="00617FC3" w:rsidRPr="0009677F">
        <w:rPr>
          <w:rFonts w:eastAsia="Times New Roman" w:cs="Tahoma"/>
          <w:color w:val="000000"/>
          <w:szCs w:val="18"/>
          <w:lang w:val="en-AU" w:eastAsia="en-AU"/>
        </w:rPr>
        <w:t>.</w:t>
      </w:r>
    </w:p>
    <w:p w14:paraId="16BF3C1F" w14:textId="77777777" w:rsidR="00EC3BB9" w:rsidRDefault="009054D3" w:rsidP="00055EA8">
      <w:pPr>
        <w:autoSpaceDE w:val="0"/>
        <w:autoSpaceDN w:val="0"/>
        <w:adjustRightInd w:val="0"/>
        <w:spacing w:after="53" w:line="240" w:lineRule="auto"/>
        <w:contextualSpacing/>
      </w:pPr>
      <w:r w:rsidRPr="00041CC7">
        <w:rPr>
          <w:b/>
        </w:rPr>
        <w:t>Steering C</w:t>
      </w:r>
      <w:r w:rsidR="00617FC3" w:rsidRPr="00041CC7">
        <w:rPr>
          <w:b/>
        </w:rPr>
        <w:t>ommittee membership</w:t>
      </w:r>
      <w:r>
        <w:t xml:space="preserve"> consists of</w:t>
      </w:r>
      <w:r w:rsidR="00EC3BB9">
        <w:t xml:space="preserve"> l</w:t>
      </w:r>
      <w:r>
        <w:t xml:space="preserve">eaders and experts in </w:t>
      </w:r>
      <w:r w:rsidR="00055EA8">
        <w:t>m</w:t>
      </w:r>
      <w:r>
        <w:t xml:space="preserve">ental </w:t>
      </w:r>
      <w:r w:rsidR="00055EA8">
        <w:t>h</w:t>
      </w:r>
      <w:r>
        <w:t xml:space="preserve">ealth, </w:t>
      </w:r>
      <w:r w:rsidR="00055EA8">
        <w:t>a</w:t>
      </w:r>
      <w:r>
        <w:t xml:space="preserve">lcohol and </w:t>
      </w:r>
      <w:r w:rsidR="00055EA8">
        <w:t>o</w:t>
      </w:r>
      <w:r>
        <w:t xml:space="preserve">ther </w:t>
      </w:r>
      <w:r w:rsidR="00055EA8">
        <w:t>d</w:t>
      </w:r>
      <w:r>
        <w:t>rugs</w:t>
      </w:r>
      <w:r w:rsidR="00C4190A">
        <w:t xml:space="preserve"> (MHAOD)</w:t>
      </w:r>
      <w:r>
        <w:t xml:space="preserve">, </w:t>
      </w:r>
      <w:r w:rsidR="00055EA8">
        <w:t>including</w:t>
      </w:r>
      <w:r w:rsidR="00EC3BB9">
        <w:t>:</w:t>
      </w:r>
    </w:p>
    <w:p w14:paraId="3BF8BF6F" w14:textId="77777777" w:rsidR="00EC3BB9" w:rsidRDefault="00055EA8" w:rsidP="00EC3BB9">
      <w:pPr>
        <w:pStyle w:val="ListParagraph"/>
        <w:numPr>
          <w:ilvl w:val="0"/>
          <w:numId w:val="10"/>
        </w:numPr>
        <w:autoSpaceDE w:val="0"/>
        <w:autoSpaceDN w:val="0"/>
        <w:adjustRightInd w:val="0"/>
        <w:spacing w:after="53"/>
        <w:contextualSpacing/>
      </w:pPr>
      <w:r>
        <w:t>Darling Downs Health</w:t>
      </w:r>
    </w:p>
    <w:p w14:paraId="1D81B846" w14:textId="77777777" w:rsidR="00EC3BB9" w:rsidRDefault="00055EA8" w:rsidP="00EC3BB9">
      <w:pPr>
        <w:pStyle w:val="ListParagraph"/>
        <w:numPr>
          <w:ilvl w:val="0"/>
          <w:numId w:val="10"/>
        </w:numPr>
        <w:autoSpaceDE w:val="0"/>
        <w:autoSpaceDN w:val="0"/>
        <w:adjustRightInd w:val="0"/>
        <w:spacing w:after="53"/>
        <w:contextualSpacing/>
      </w:pPr>
      <w:r>
        <w:t>West Moreton Health</w:t>
      </w:r>
    </w:p>
    <w:p w14:paraId="53CD5920" w14:textId="77777777" w:rsidR="00EC3BB9" w:rsidRPr="00EC3BB9" w:rsidRDefault="00617FC3" w:rsidP="00EC3BB9">
      <w:pPr>
        <w:pStyle w:val="ListParagraph"/>
        <w:numPr>
          <w:ilvl w:val="0"/>
          <w:numId w:val="10"/>
        </w:numPr>
        <w:autoSpaceDE w:val="0"/>
        <w:autoSpaceDN w:val="0"/>
        <w:adjustRightInd w:val="0"/>
        <w:spacing w:after="53"/>
        <w:contextualSpacing/>
        <w:rPr>
          <w:rFonts w:cs="Tahoma"/>
          <w:szCs w:val="18"/>
          <w:lang w:val="en-AU" w:eastAsia="en-AU"/>
        </w:rPr>
      </w:pPr>
      <w:r w:rsidRPr="00EC3BB9">
        <w:rPr>
          <w:rFonts w:cs="Tahoma"/>
          <w:szCs w:val="18"/>
          <w:lang w:val="en-AU" w:eastAsia="en-AU"/>
        </w:rPr>
        <w:t>Queensland Alliance for Mental Health</w:t>
      </w:r>
    </w:p>
    <w:p w14:paraId="16E1E4E9" w14:textId="77777777" w:rsidR="00EC3BB9" w:rsidRPr="00EC3BB9" w:rsidRDefault="00617FC3" w:rsidP="00EC3BB9">
      <w:pPr>
        <w:pStyle w:val="ListParagraph"/>
        <w:numPr>
          <w:ilvl w:val="0"/>
          <w:numId w:val="10"/>
        </w:numPr>
        <w:autoSpaceDE w:val="0"/>
        <w:autoSpaceDN w:val="0"/>
        <w:adjustRightInd w:val="0"/>
        <w:spacing w:after="53"/>
        <w:contextualSpacing/>
        <w:rPr>
          <w:rFonts w:cs="Tahoma"/>
          <w:szCs w:val="18"/>
          <w:lang w:val="en-AU" w:eastAsia="en-AU"/>
        </w:rPr>
      </w:pPr>
      <w:r w:rsidRPr="00EC3BB9">
        <w:rPr>
          <w:rFonts w:cs="Tahoma"/>
          <w:szCs w:val="18"/>
          <w:lang w:val="en-AU" w:eastAsia="en-AU"/>
        </w:rPr>
        <w:t>Queensland Network of Alcohol and other Drug Agencies</w:t>
      </w:r>
    </w:p>
    <w:p w14:paraId="7762A829" w14:textId="07A10EFB" w:rsidR="00AE4C53" w:rsidRPr="00AE4C53" w:rsidRDefault="00AE4C53" w:rsidP="00EC3BB9">
      <w:pPr>
        <w:pStyle w:val="ListParagraph"/>
        <w:numPr>
          <w:ilvl w:val="0"/>
          <w:numId w:val="10"/>
        </w:numPr>
        <w:autoSpaceDE w:val="0"/>
        <w:autoSpaceDN w:val="0"/>
        <w:adjustRightInd w:val="0"/>
        <w:spacing w:after="53"/>
        <w:contextualSpacing/>
        <w:rPr>
          <w:rFonts w:cstheme="minorBidi"/>
        </w:rPr>
      </w:pPr>
      <w:r>
        <w:rPr>
          <w:rFonts w:cs="Tahoma"/>
          <w:szCs w:val="18"/>
          <w:lang w:val="en-AU" w:eastAsia="en-AU"/>
        </w:rPr>
        <w:lastRenderedPageBreak/>
        <w:t xml:space="preserve">Queensland Health MHAOD Branch, which includes </w:t>
      </w:r>
      <w:r w:rsidR="00055EA8" w:rsidRPr="00AE4C53">
        <w:rPr>
          <w:rFonts w:cs="Tahoma"/>
          <w:szCs w:val="18"/>
          <w:lang w:val="en-AU" w:eastAsia="en-AU"/>
        </w:rPr>
        <w:t xml:space="preserve">Aboriginal and Torres Strait Islander </w:t>
      </w:r>
      <w:r w:rsidR="00E624EF" w:rsidRPr="00AE4C53">
        <w:rPr>
          <w:rFonts w:cs="Tahoma"/>
          <w:szCs w:val="18"/>
          <w:lang w:val="en-AU" w:eastAsia="en-AU"/>
        </w:rPr>
        <w:t>p</w:t>
      </w:r>
      <w:r w:rsidR="00055EA8" w:rsidRPr="00AE4C53">
        <w:rPr>
          <w:rFonts w:cs="Tahoma"/>
          <w:szCs w:val="18"/>
          <w:lang w:val="en-AU" w:eastAsia="en-AU"/>
        </w:rPr>
        <w:t>eople</w:t>
      </w:r>
      <w:r w:rsidR="00EC3BB9" w:rsidRPr="00AE4C53">
        <w:rPr>
          <w:rFonts w:cs="Tahoma"/>
          <w:szCs w:val="18"/>
          <w:lang w:val="en-AU" w:eastAsia="en-AU"/>
        </w:rPr>
        <w:t>’</w:t>
      </w:r>
      <w:r w:rsidR="00055EA8" w:rsidRPr="00AE4C53">
        <w:rPr>
          <w:rFonts w:cs="Tahoma"/>
          <w:szCs w:val="18"/>
          <w:lang w:val="en-AU" w:eastAsia="en-AU"/>
        </w:rPr>
        <w:t xml:space="preserve">s </w:t>
      </w:r>
      <w:r>
        <w:rPr>
          <w:rFonts w:cs="Tahoma"/>
          <w:szCs w:val="18"/>
          <w:lang w:val="en-AU" w:eastAsia="en-AU"/>
        </w:rPr>
        <w:t xml:space="preserve">MHAOD </w:t>
      </w:r>
      <w:r w:rsidR="00E624EF" w:rsidRPr="00AE4C53">
        <w:rPr>
          <w:rFonts w:cs="Tahoma"/>
          <w:szCs w:val="18"/>
          <w:lang w:val="en-AU" w:eastAsia="en-AU"/>
        </w:rPr>
        <w:t>h</w:t>
      </w:r>
      <w:r w:rsidRPr="00AE4C53">
        <w:rPr>
          <w:rFonts w:cs="Tahoma"/>
          <w:szCs w:val="18"/>
          <w:lang w:val="en-AU" w:eastAsia="en-AU"/>
        </w:rPr>
        <w:t>ealth</w:t>
      </w:r>
      <w:r w:rsidR="00055EA8" w:rsidRPr="00EC3BB9">
        <w:rPr>
          <w:rFonts w:cs="Tahoma"/>
          <w:szCs w:val="18"/>
          <w:highlight w:val="yellow"/>
          <w:lang w:val="en-AU" w:eastAsia="en-AU"/>
        </w:rPr>
        <w:t xml:space="preserve"> </w:t>
      </w:r>
    </w:p>
    <w:p w14:paraId="5F93878B" w14:textId="70E1D51E" w:rsidR="00055EA8" w:rsidRPr="00EC3BB9" w:rsidRDefault="00AE4C53" w:rsidP="00EC3BB9">
      <w:pPr>
        <w:pStyle w:val="ListParagraph"/>
        <w:numPr>
          <w:ilvl w:val="0"/>
          <w:numId w:val="10"/>
        </w:numPr>
        <w:autoSpaceDE w:val="0"/>
        <w:autoSpaceDN w:val="0"/>
        <w:adjustRightInd w:val="0"/>
        <w:spacing w:after="53"/>
        <w:contextualSpacing/>
        <w:rPr>
          <w:rFonts w:cstheme="minorBidi"/>
        </w:rPr>
      </w:pPr>
      <w:r>
        <w:rPr>
          <w:rFonts w:cs="Tahoma"/>
          <w:szCs w:val="18"/>
          <w:lang w:val="en-AU" w:eastAsia="en-AU"/>
        </w:rPr>
        <w:t>The PHN</w:t>
      </w:r>
    </w:p>
    <w:p w14:paraId="41806844" w14:textId="70670835" w:rsidR="00617FC3" w:rsidRPr="007116A5" w:rsidRDefault="00617FC3" w:rsidP="00AE4C53">
      <w:pPr>
        <w:autoSpaceDE w:val="0"/>
        <w:autoSpaceDN w:val="0"/>
        <w:adjustRightInd w:val="0"/>
        <w:spacing w:after="53" w:line="240" w:lineRule="auto"/>
        <w:contextualSpacing/>
        <w:rPr>
          <w:rFonts w:cs="Tahoma"/>
          <w:szCs w:val="18"/>
          <w:lang w:val="en-AU" w:eastAsia="en-AU"/>
        </w:rPr>
      </w:pPr>
    </w:p>
    <w:p w14:paraId="762CE2A6" w14:textId="05A435CD" w:rsidR="0011708E" w:rsidRDefault="00617FC3" w:rsidP="0011708E">
      <w:pPr>
        <w:ind w:right="-755"/>
      </w:pPr>
      <w:r>
        <w:t>T</w:t>
      </w:r>
      <w:r w:rsidR="009054D3">
        <w:t xml:space="preserve">erms of References </w:t>
      </w:r>
      <w:r>
        <w:t>are</w:t>
      </w:r>
      <w:r w:rsidR="009054D3">
        <w:t xml:space="preserve"> in approval and will be </w:t>
      </w:r>
      <w:r>
        <w:t>provide</w:t>
      </w:r>
      <w:r w:rsidR="009054D3">
        <w:t>d at the Steering Committee meeting.</w:t>
      </w:r>
    </w:p>
    <w:p w14:paraId="32FFF45D" w14:textId="77777777" w:rsidR="007A67B5" w:rsidRPr="007A67B5" w:rsidRDefault="007A67B5" w:rsidP="007A67B5">
      <w:pPr>
        <w:ind w:right="-755"/>
        <w:rPr>
          <w:rStyle w:val="Hyperlink"/>
          <w:bCs/>
          <w:color w:val="9B1D54"/>
          <w:sz w:val="28"/>
          <w:szCs w:val="28"/>
          <w:u w:val="none"/>
        </w:rPr>
      </w:pPr>
      <w:r w:rsidRPr="007A67B5">
        <w:rPr>
          <w:rStyle w:val="Hyperlink"/>
          <w:bCs/>
          <w:color w:val="9B1D54"/>
          <w:sz w:val="28"/>
          <w:szCs w:val="28"/>
          <w:u w:val="none"/>
        </w:rPr>
        <w:t>Role of the consumer</w:t>
      </w:r>
    </w:p>
    <w:p w14:paraId="204E6995" w14:textId="38942A4E" w:rsidR="007A67B5" w:rsidRPr="00493227" w:rsidRDefault="00617FC3" w:rsidP="007A67B5">
      <w:pPr>
        <w:ind w:right="-755"/>
        <w:rPr>
          <w:rStyle w:val="Hyperlink"/>
          <w:color w:val="auto"/>
          <w:u w:val="none"/>
        </w:rPr>
      </w:pPr>
      <w:r>
        <w:t xml:space="preserve">The successful </w:t>
      </w:r>
      <w:r w:rsidR="009A59C8">
        <w:t>consumer</w:t>
      </w:r>
      <w:r w:rsidR="00EC3BB9">
        <w:t>s</w:t>
      </w:r>
      <w:r w:rsidR="009A59C8">
        <w:t xml:space="preserve"> </w:t>
      </w:r>
      <w:r>
        <w:t xml:space="preserve">will attend all Steering Committee meetings, to </w:t>
      </w:r>
      <w:r w:rsidR="007A67B5">
        <w:t>a</w:t>
      </w:r>
      <w:r w:rsidR="007A67B5" w:rsidRPr="00C65182">
        <w:t xml:space="preserve">ctively participate in all Steering Committee activities such as </w:t>
      </w:r>
      <w:r w:rsidR="007A67B5">
        <w:t xml:space="preserve">pre-meeting reading, discussions, provision of feedback and </w:t>
      </w:r>
      <w:r w:rsidR="009A59C8">
        <w:t>appropriate advice in line with the Plan</w:t>
      </w:r>
      <w:r w:rsidR="007A67B5">
        <w:t xml:space="preserve">. </w:t>
      </w:r>
      <w:r w:rsidR="00C4190A">
        <w:t>S</w:t>
      </w:r>
      <w:r w:rsidR="009054D3">
        <w:t>uccessful consumer</w:t>
      </w:r>
      <w:r w:rsidR="00D33EDB">
        <w:t>s</w:t>
      </w:r>
      <w:r w:rsidR="009054D3">
        <w:t xml:space="preserve"> will have a commitment to </w:t>
      </w:r>
      <w:r w:rsidR="009A59C8">
        <w:t xml:space="preserve">reducing stigma around mental health, ensuring </w:t>
      </w:r>
      <w:r w:rsidR="00EC3BB9">
        <w:t xml:space="preserve">that </w:t>
      </w:r>
      <w:r w:rsidR="009A59C8">
        <w:t>MHAOD services are appropriate,</w:t>
      </w:r>
      <w:r w:rsidR="00EC3BB9">
        <w:t xml:space="preserve"> that</w:t>
      </w:r>
      <w:r w:rsidR="009A59C8">
        <w:t xml:space="preserve"> people are at the centre of services, </w:t>
      </w:r>
      <w:r w:rsidR="00EC3BB9">
        <w:t xml:space="preserve">and that </w:t>
      </w:r>
      <w:r w:rsidR="009A59C8">
        <w:t>information sharing respects privacy and confidentiality.</w:t>
      </w:r>
    </w:p>
    <w:p w14:paraId="7B352BC7" w14:textId="77777777" w:rsidR="007A67B5" w:rsidRPr="007A67B5" w:rsidRDefault="007A67B5" w:rsidP="007A67B5">
      <w:pPr>
        <w:ind w:right="-755"/>
        <w:rPr>
          <w:rStyle w:val="Hyperlink"/>
          <w:bCs/>
          <w:color w:val="9B1D54"/>
          <w:sz w:val="28"/>
          <w:szCs w:val="28"/>
          <w:u w:val="none"/>
        </w:rPr>
      </w:pPr>
      <w:r w:rsidRPr="007A67B5">
        <w:rPr>
          <w:rStyle w:val="Hyperlink"/>
          <w:bCs/>
          <w:color w:val="9B1D54"/>
          <w:sz w:val="28"/>
          <w:szCs w:val="28"/>
          <w:u w:val="none"/>
        </w:rPr>
        <w:t>Who is it for?</w:t>
      </w:r>
    </w:p>
    <w:p w14:paraId="41DD6967" w14:textId="1CF3E5E3" w:rsidR="005A08BE" w:rsidRDefault="005A08BE" w:rsidP="005A08BE">
      <w:pPr>
        <w:ind w:right="-755"/>
      </w:pPr>
      <w:r>
        <w:t>This opportunity suit</w:t>
      </w:r>
      <w:r w:rsidR="009A59C8">
        <w:t>s</w:t>
      </w:r>
      <w:r>
        <w:t xml:space="preserve"> </w:t>
      </w:r>
      <w:r w:rsidR="009A59C8">
        <w:t>consumer</w:t>
      </w:r>
      <w:r w:rsidR="00C4190A">
        <w:t xml:space="preserve"> </w:t>
      </w:r>
      <w:r>
        <w:t>representative</w:t>
      </w:r>
      <w:r w:rsidR="00617FC3">
        <w:t>s</w:t>
      </w:r>
      <w:r>
        <w:t xml:space="preserve"> with </w:t>
      </w:r>
      <w:r w:rsidR="009A59C8">
        <w:t xml:space="preserve">Steering </w:t>
      </w:r>
      <w:r>
        <w:t>committee experience</w:t>
      </w:r>
      <w:r w:rsidR="009A59C8">
        <w:t xml:space="preserve"> in </w:t>
      </w:r>
      <w:r w:rsidR="00C4190A">
        <w:t>h</w:t>
      </w:r>
      <w:r w:rsidR="009A59C8">
        <w:t xml:space="preserve">ealth </w:t>
      </w:r>
      <w:r w:rsidR="00C4190A">
        <w:t>s</w:t>
      </w:r>
      <w:r w:rsidR="009A59C8">
        <w:t xml:space="preserve">ervices, including </w:t>
      </w:r>
      <w:r w:rsidR="00C4190A">
        <w:t>m</w:t>
      </w:r>
      <w:r w:rsidR="009A59C8">
        <w:t xml:space="preserve">ental </w:t>
      </w:r>
      <w:r w:rsidR="00C4190A">
        <w:t>h</w:t>
      </w:r>
      <w:r w:rsidR="009A59C8">
        <w:t xml:space="preserve">ealth, </w:t>
      </w:r>
      <w:r w:rsidR="00C4190A">
        <w:t>a</w:t>
      </w:r>
      <w:r w:rsidR="009A59C8">
        <w:t xml:space="preserve">lcohol and </w:t>
      </w:r>
      <w:r w:rsidR="00C4190A">
        <w:t>o</w:t>
      </w:r>
      <w:r w:rsidR="009A59C8">
        <w:t xml:space="preserve">ther </w:t>
      </w:r>
      <w:r w:rsidR="00C4190A">
        <w:t>d</w:t>
      </w:r>
      <w:r w:rsidR="009A59C8">
        <w:t>rugs services</w:t>
      </w:r>
      <w:r w:rsidR="00EC3BB9">
        <w:t>. This</w:t>
      </w:r>
      <w:r w:rsidR="009A59C8">
        <w:t xml:space="preserve"> may include </w:t>
      </w:r>
      <w:r w:rsidR="00C4190A">
        <w:t>h</w:t>
      </w:r>
      <w:r>
        <w:t xml:space="preserve">ospital and </w:t>
      </w:r>
      <w:r w:rsidR="00C4190A">
        <w:t>h</w:t>
      </w:r>
      <w:r>
        <w:t xml:space="preserve">ealth </w:t>
      </w:r>
      <w:r w:rsidR="00C4190A">
        <w:t>s</w:t>
      </w:r>
      <w:r>
        <w:t>ervice</w:t>
      </w:r>
      <w:r w:rsidR="009A59C8">
        <w:t>s</w:t>
      </w:r>
      <w:r>
        <w:t xml:space="preserve"> or </w:t>
      </w:r>
      <w:r w:rsidR="00C4190A">
        <w:t>non-government organisations</w:t>
      </w:r>
      <w:r>
        <w:t>.</w:t>
      </w:r>
      <w:r w:rsidR="009A59C8">
        <w:t xml:space="preserve"> Please </w:t>
      </w:r>
      <w:r w:rsidR="009A59C8" w:rsidRPr="00AE4C53">
        <w:t>email</w:t>
      </w:r>
      <w:r w:rsidR="00EC3BB9" w:rsidRPr="00AE4C53">
        <w:t xml:space="preserve"> </w:t>
      </w:r>
      <w:r w:rsidR="00AE4C53">
        <w:t>Health Consumers Queensland</w:t>
      </w:r>
      <w:r w:rsidR="009A59C8">
        <w:t xml:space="preserve"> if there are any queries whether your experience would be applicable.</w:t>
      </w:r>
      <w:r>
        <w:t xml:space="preserve"> </w:t>
      </w:r>
    </w:p>
    <w:p w14:paraId="2CB96C18" w14:textId="009BF7DB" w:rsidR="00D33EDB" w:rsidRDefault="00EC3BB9" w:rsidP="007A67B5">
      <w:pPr>
        <w:ind w:right="-755"/>
        <w:rPr>
          <w:rStyle w:val="Hyperlink"/>
          <w:bCs/>
          <w:color w:val="9B1D54"/>
          <w:sz w:val="28"/>
          <w:szCs w:val="28"/>
          <w:u w:val="none"/>
        </w:rPr>
      </w:pPr>
      <w:r>
        <w:rPr>
          <w:rStyle w:val="Hyperlink"/>
          <w:bCs/>
          <w:color w:val="9B1D54"/>
          <w:sz w:val="28"/>
          <w:szCs w:val="28"/>
          <w:u w:val="none"/>
        </w:rPr>
        <w:t>Further information</w:t>
      </w:r>
    </w:p>
    <w:p w14:paraId="662174D9" w14:textId="26C0DF7D" w:rsidR="005D726A" w:rsidRPr="00EC3BB9" w:rsidRDefault="00EC3BB9" w:rsidP="007A67B5">
      <w:pPr>
        <w:ind w:right="-755"/>
      </w:pPr>
      <w:r w:rsidRPr="00EC3BB9">
        <w:t xml:space="preserve">Darling Downs West Moreton Primary Health Network: </w:t>
      </w:r>
      <w:hyperlink r:id="rId7" w:history="1">
        <w:r w:rsidR="00D33EDB" w:rsidRPr="00EC3BB9">
          <w:rPr>
            <w:rStyle w:val="Hyperlink"/>
          </w:rPr>
          <w:t>https://www.ddwmphn.com.au/</w:t>
        </w:r>
      </w:hyperlink>
      <w:r w:rsidR="00D33EDB" w:rsidRPr="00EC3BB9">
        <w:t xml:space="preserve"> </w:t>
      </w:r>
    </w:p>
    <w:p w14:paraId="3AC5164A" w14:textId="38705AC8" w:rsidR="00D33EDB" w:rsidRDefault="00EC3BB9" w:rsidP="007A67B5">
      <w:pPr>
        <w:ind w:right="-755"/>
        <w:rPr>
          <w:rStyle w:val="Hyperlink"/>
          <w:bCs/>
          <w:color w:val="9B1D54"/>
          <w:sz w:val="28"/>
          <w:szCs w:val="28"/>
          <w:u w:val="none"/>
        </w:rPr>
      </w:pPr>
      <w:r>
        <w:t xml:space="preserve">Darling Downs Health: </w:t>
      </w:r>
      <w:hyperlink r:id="rId8" w:history="1">
        <w:r w:rsidR="00D33EDB" w:rsidRPr="00EC3BB9">
          <w:rPr>
            <w:rStyle w:val="Hyperlink"/>
          </w:rPr>
          <w:t>https://www.health.qld.gov.au/darlingdowns</w:t>
        </w:r>
      </w:hyperlink>
    </w:p>
    <w:p w14:paraId="559BB7AA" w14:textId="44E111A7" w:rsidR="00D33EDB" w:rsidRPr="00EC3BB9" w:rsidRDefault="00EC3BB9" w:rsidP="007A67B5">
      <w:pPr>
        <w:ind w:right="-755"/>
      </w:pPr>
      <w:r w:rsidRPr="00EC3BB9">
        <w:t xml:space="preserve">West Moreton Health: </w:t>
      </w:r>
      <w:r w:rsidR="00D33EDB" w:rsidRPr="00EC3BB9">
        <w:rPr>
          <w:rStyle w:val="Hyperlink"/>
        </w:rPr>
        <w:t>https://www.westmoreton.health.qld.gov.au/</w:t>
      </w:r>
    </w:p>
    <w:p w14:paraId="2C8CA045" w14:textId="77777777" w:rsidR="00617FC3" w:rsidRDefault="007A67B5" w:rsidP="00617FC3">
      <w:pPr>
        <w:ind w:right="-755"/>
        <w:rPr>
          <w:rStyle w:val="Hyperlink"/>
          <w:bCs/>
          <w:color w:val="9B1D54"/>
          <w:sz w:val="28"/>
          <w:szCs w:val="28"/>
          <w:u w:val="none"/>
        </w:rPr>
      </w:pPr>
      <w:r w:rsidRPr="007A67B5">
        <w:rPr>
          <w:rStyle w:val="Hyperlink"/>
          <w:bCs/>
          <w:color w:val="9B1D54"/>
          <w:sz w:val="28"/>
          <w:szCs w:val="28"/>
          <w:u w:val="none"/>
        </w:rPr>
        <w:t>Time and location</w:t>
      </w:r>
    </w:p>
    <w:p w14:paraId="29ED3F13" w14:textId="46848806" w:rsidR="006F5E0A" w:rsidRPr="00866642" w:rsidRDefault="006F5E0A" w:rsidP="006F5E0A">
      <w:pPr>
        <w:rPr>
          <w:rFonts w:eastAsiaTheme="minorEastAsia" w:cs="Tahoma"/>
          <w:szCs w:val="18"/>
          <w:lang w:val="en-AU"/>
        </w:rPr>
      </w:pPr>
      <w:r w:rsidRPr="00866642">
        <w:rPr>
          <w:rFonts w:eastAsiaTheme="minorEastAsia" w:cs="Tahoma"/>
          <w:szCs w:val="18"/>
          <w:lang w:val="en-AU"/>
        </w:rPr>
        <w:t xml:space="preserve">The Regional Mental Health, Alcohol and Other </w:t>
      </w:r>
      <w:r w:rsidR="00C4190A">
        <w:rPr>
          <w:rFonts w:eastAsiaTheme="minorEastAsia" w:cs="Tahoma"/>
          <w:szCs w:val="18"/>
          <w:lang w:val="en-AU"/>
        </w:rPr>
        <w:t xml:space="preserve">Drugs </w:t>
      </w:r>
      <w:r w:rsidRPr="00866642">
        <w:rPr>
          <w:rFonts w:eastAsiaTheme="minorEastAsia" w:cs="Tahoma"/>
          <w:szCs w:val="18"/>
          <w:lang w:val="en-AU"/>
        </w:rPr>
        <w:t xml:space="preserve">Steering Committee </w:t>
      </w:r>
      <w:r w:rsidR="00EC3BB9">
        <w:rPr>
          <w:rFonts w:eastAsiaTheme="minorEastAsia" w:cs="Tahoma"/>
          <w:szCs w:val="18"/>
          <w:lang w:val="en-AU"/>
        </w:rPr>
        <w:t>will</w:t>
      </w:r>
      <w:r w:rsidRPr="00866642">
        <w:rPr>
          <w:rFonts w:eastAsiaTheme="minorEastAsia" w:cs="Tahoma"/>
          <w:szCs w:val="18"/>
          <w:lang w:val="en-AU"/>
        </w:rPr>
        <w:t xml:space="preserve"> meet four times per year</w:t>
      </w:r>
      <w:r>
        <w:rPr>
          <w:rFonts w:eastAsiaTheme="minorEastAsia" w:cs="Tahoma"/>
          <w:szCs w:val="18"/>
          <w:lang w:val="en-AU"/>
        </w:rPr>
        <w:t xml:space="preserve">. </w:t>
      </w:r>
      <w:bookmarkStart w:id="1" w:name="_Hlk29466547"/>
      <w:r>
        <w:rPr>
          <w:rFonts w:eastAsiaTheme="minorEastAsia" w:cs="Tahoma"/>
          <w:szCs w:val="18"/>
          <w:lang w:val="en-AU"/>
        </w:rPr>
        <w:t xml:space="preserve">The initial meeting will be held on 14 February 2020, from 1:00pm – 2:30pm. </w:t>
      </w:r>
      <w:r w:rsidR="009A59C8">
        <w:rPr>
          <w:rFonts w:eastAsiaTheme="minorEastAsia" w:cs="Tahoma"/>
          <w:szCs w:val="18"/>
          <w:lang w:val="en-AU"/>
        </w:rPr>
        <w:t xml:space="preserve">Steering Committee </w:t>
      </w:r>
      <w:r>
        <w:rPr>
          <w:rFonts w:eastAsiaTheme="minorEastAsia" w:cs="Tahoma"/>
          <w:szCs w:val="18"/>
          <w:lang w:val="en-AU"/>
        </w:rPr>
        <w:t>meeting</w:t>
      </w:r>
      <w:r w:rsidR="009A59C8">
        <w:rPr>
          <w:rFonts w:eastAsiaTheme="minorEastAsia" w:cs="Tahoma"/>
          <w:szCs w:val="18"/>
          <w:lang w:val="en-AU"/>
        </w:rPr>
        <w:t>s</w:t>
      </w:r>
      <w:r>
        <w:rPr>
          <w:rFonts w:eastAsiaTheme="minorEastAsia" w:cs="Tahoma"/>
          <w:szCs w:val="18"/>
          <w:lang w:val="en-AU"/>
        </w:rPr>
        <w:t xml:space="preserve"> will rotate between </w:t>
      </w:r>
      <w:r w:rsidRPr="00866642">
        <w:rPr>
          <w:rFonts w:eastAsiaTheme="minorEastAsia" w:cs="Tahoma"/>
          <w:szCs w:val="18"/>
          <w:lang w:val="en-AU"/>
        </w:rPr>
        <w:t xml:space="preserve">Springfield, Toowoomba and </w:t>
      </w:r>
      <w:r>
        <w:rPr>
          <w:rFonts w:eastAsiaTheme="minorEastAsia" w:cs="Tahoma"/>
          <w:szCs w:val="18"/>
          <w:lang w:val="en-AU"/>
        </w:rPr>
        <w:t>Ipswich</w:t>
      </w:r>
      <w:r w:rsidR="00EC3BB9">
        <w:rPr>
          <w:rFonts w:eastAsiaTheme="minorEastAsia" w:cs="Tahoma"/>
          <w:szCs w:val="18"/>
          <w:lang w:val="en-AU"/>
        </w:rPr>
        <w:t xml:space="preserve">, with </w:t>
      </w:r>
      <w:r w:rsidRPr="00866642">
        <w:rPr>
          <w:rFonts w:eastAsiaTheme="minorEastAsia" w:cs="Tahoma"/>
          <w:szCs w:val="18"/>
          <w:lang w:val="en-AU"/>
        </w:rPr>
        <w:t>video and teleconferencing available.</w:t>
      </w:r>
      <w:r>
        <w:rPr>
          <w:rFonts w:eastAsiaTheme="minorEastAsia" w:cs="Tahoma"/>
          <w:szCs w:val="18"/>
          <w:lang w:val="en-AU"/>
        </w:rPr>
        <w:t xml:space="preserve"> Parking </w:t>
      </w:r>
      <w:r w:rsidR="009A59C8">
        <w:rPr>
          <w:rFonts w:eastAsiaTheme="minorEastAsia" w:cs="Tahoma"/>
          <w:szCs w:val="18"/>
          <w:lang w:val="en-AU"/>
        </w:rPr>
        <w:t xml:space="preserve">and reimbursement for travel </w:t>
      </w:r>
      <w:r>
        <w:rPr>
          <w:rFonts w:eastAsiaTheme="minorEastAsia" w:cs="Tahoma"/>
          <w:szCs w:val="18"/>
          <w:lang w:val="en-AU"/>
        </w:rPr>
        <w:t>will be arranged</w:t>
      </w:r>
      <w:r w:rsidR="009A59C8">
        <w:rPr>
          <w:rFonts w:eastAsiaTheme="minorEastAsia" w:cs="Tahoma"/>
          <w:szCs w:val="18"/>
          <w:lang w:val="en-AU"/>
        </w:rPr>
        <w:t>.</w:t>
      </w:r>
    </w:p>
    <w:bookmarkEnd w:id="1"/>
    <w:p w14:paraId="0D9984BC" w14:textId="77777777" w:rsidR="007A67B5" w:rsidRPr="00996C71" w:rsidRDefault="007A67B5" w:rsidP="007A67B5">
      <w:pPr>
        <w:autoSpaceDE w:val="0"/>
        <w:autoSpaceDN w:val="0"/>
        <w:adjustRightInd w:val="0"/>
        <w:spacing w:after="120" w:line="240" w:lineRule="auto"/>
        <w:rPr>
          <w:rStyle w:val="Hyperlink"/>
          <w:u w:val="none"/>
        </w:rPr>
      </w:pPr>
      <w:r w:rsidRPr="00996C71">
        <w:rPr>
          <w:rStyle w:val="Hyperlink"/>
          <w:bCs/>
          <w:color w:val="9B1D54"/>
          <w:sz w:val="28"/>
          <w:szCs w:val="28"/>
          <w:u w:val="none"/>
        </w:rPr>
        <w:t>Remuneration and Support</w:t>
      </w:r>
    </w:p>
    <w:p w14:paraId="5585E90D" w14:textId="4F2A280B" w:rsidR="005D726A" w:rsidRPr="00DE276A" w:rsidRDefault="007A67B5" w:rsidP="007A67B5">
      <w:r w:rsidRPr="00DE276A">
        <w:t xml:space="preserve">Consumers will be remunerated for their time in line with </w:t>
      </w:r>
      <w:hyperlink r:id="rId9" w:history="1">
        <w:r w:rsidRPr="00671551">
          <w:rPr>
            <w:rStyle w:val="Hyperlink"/>
          </w:rPr>
          <w:t>Health Consumers Queensland’s remuneration position statement</w:t>
        </w:r>
      </w:hyperlink>
      <w:r w:rsidR="00D33EDB">
        <w:rPr>
          <w:rStyle w:val="Hyperlink"/>
        </w:rPr>
        <w:t xml:space="preserve"> including </w:t>
      </w:r>
      <w:r w:rsidR="00D33EDB">
        <w:t>p</w:t>
      </w:r>
      <w:r>
        <w:t xml:space="preserve">arking and travel . </w:t>
      </w:r>
    </w:p>
    <w:p w14:paraId="0D4A7FE0" w14:textId="777AF73F" w:rsidR="007A67B5" w:rsidRPr="00996C71" w:rsidRDefault="007A67B5" w:rsidP="007A67B5">
      <w:pPr>
        <w:ind w:right="-755"/>
        <w:rPr>
          <w:rStyle w:val="Hyperlink"/>
          <w:bCs/>
          <w:color w:val="9B1D54"/>
          <w:sz w:val="28"/>
          <w:szCs w:val="28"/>
          <w:u w:val="none"/>
        </w:rPr>
      </w:pPr>
      <w:r w:rsidRPr="00996C71">
        <w:rPr>
          <w:rStyle w:val="Hyperlink"/>
          <w:bCs/>
          <w:color w:val="9B1D54"/>
          <w:sz w:val="28"/>
          <w:szCs w:val="28"/>
          <w:u w:val="none"/>
        </w:rPr>
        <w:t>How to apply</w:t>
      </w:r>
    </w:p>
    <w:p w14:paraId="7E187A48" w14:textId="35C38DEA" w:rsidR="007A67B5" w:rsidRPr="00EC3BB9" w:rsidRDefault="007A67B5" w:rsidP="007A67B5">
      <w:pPr>
        <w:rPr>
          <w:b/>
          <w:color w:val="0563C1" w:themeColor="hyperlink"/>
          <w:u w:val="single"/>
        </w:rPr>
      </w:pPr>
      <w:r w:rsidRPr="00624D12">
        <w:rPr>
          <w:b/>
        </w:rPr>
        <w:t>Please complete this</w:t>
      </w:r>
      <w:r>
        <w:rPr>
          <w:b/>
        </w:rPr>
        <w:t xml:space="preserve"> consumer</w:t>
      </w:r>
      <w:r w:rsidRPr="00624D12">
        <w:rPr>
          <w:b/>
        </w:rPr>
        <w:t xml:space="preserve"> </w:t>
      </w:r>
      <w:r>
        <w:rPr>
          <w:b/>
        </w:rPr>
        <w:t>application</w:t>
      </w:r>
      <w:r w:rsidRPr="00624D12">
        <w:rPr>
          <w:b/>
        </w:rPr>
        <w:t xml:space="preserve"> </w:t>
      </w:r>
      <w:r>
        <w:rPr>
          <w:b/>
        </w:rPr>
        <w:t xml:space="preserve">form </w:t>
      </w:r>
      <w:r w:rsidRPr="00624D12">
        <w:rPr>
          <w:b/>
        </w:rPr>
        <w:t>and return to</w:t>
      </w:r>
      <w:r>
        <w:rPr>
          <w:b/>
          <w:i/>
        </w:rPr>
        <w:t xml:space="preserve"> </w:t>
      </w:r>
      <w:hyperlink r:id="rId10" w:history="1">
        <w:r w:rsidRPr="00F274C6">
          <w:rPr>
            <w:rStyle w:val="Hyperlink"/>
            <w:b/>
          </w:rPr>
          <w:t>consumer@hcq.org.au</w:t>
        </w:r>
      </w:hyperlink>
      <w:r>
        <w:rPr>
          <w:rStyle w:val="Hyperlink"/>
          <w:b/>
        </w:rPr>
        <w:t xml:space="preserve"> </w:t>
      </w:r>
      <w:r w:rsidR="00EC3BB9" w:rsidRPr="00EC3BB9">
        <w:t xml:space="preserve">by close of business </w:t>
      </w:r>
      <w:r w:rsidR="00517992">
        <w:rPr>
          <w:rFonts w:cstheme="minorHAnsi"/>
        </w:rPr>
        <w:t>Monday</w:t>
      </w:r>
      <w:r w:rsidR="00517992">
        <w:rPr>
          <w:rFonts w:cstheme="minorHAnsi"/>
        </w:rPr>
        <w:t>,</w:t>
      </w:r>
      <w:r w:rsidR="00517992">
        <w:rPr>
          <w:rFonts w:cstheme="minorHAnsi"/>
        </w:rPr>
        <w:t xml:space="preserve"> 10 February 2020</w:t>
      </w:r>
      <w:r w:rsidR="00517992">
        <w:rPr>
          <w:rFonts w:cstheme="minorHAnsi"/>
        </w:rPr>
        <w:t>.</w:t>
      </w:r>
      <w:bookmarkStart w:id="2" w:name="_GoBack"/>
      <w:bookmarkEnd w:id="2"/>
    </w:p>
    <w:p w14:paraId="0C18080E" w14:textId="77777777" w:rsidR="007A67B5" w:rsidRDefault="007A67B5" w:rsidP="007A67B5">
      <w:r w:rsidRPr="00F274C6">
        <w:lastRenderedPageBreak/>
        <w:t xml:space="preserve">For assistance please contact Health Consumers Queensland via </w:t>
      </w:r>
      <w:hyperlink r:id="rId11" w:history="1">
        <w:r w:rsidRPr="00F274C6">
          <w:rPr>
            <w:rStyle w:val="Hyperlink"/>
          </w:rPr>
          <w:t>consumer@hcq.org.au</w:t>
        </w:r>
      </w:hyperlink>
      <w:r w:rsidRPr="00F274C6">
        <w:t xml:space="preserve"> or by phone on 07 3012 9090.</w:t>
      </w:r>
    </w:p>
    <w:p w14:paraId="59CCA4BD" w14:textId="77777777" w:rsidR="006F5E0A" w:rsidRPr="006F5E0A" w:rsidRDefault="006F5E0A" w:rsidP="006F5E0A">
      <w:pPr>
        <w:pStyle w:val="StaffH1"/>
        <w:jc w:val="center"/>
        <w:rPr>
          <w:color w:val="auto"/>
          <w:sz w:val="20"/>
          <w:szCs w:val="20"/>
        </w:rPr>
      </w:pPr>
      <w:r w:rsidRPr="006F5E0A">
        <w:rPr>
          <w:color w:val="auto"/>
          <w:sz w:val="20"/>
          <w:szCs w:val="20"/>
        </w:rPr>
        <w:t xml:space="preserve">Steering Committee Member, Joint Regional Mental Health, Alcohol and Other Drugs Implementation Plan </w:t>
      </w:r>
    </w:p>
    <w:p w14:paraId="1AD8C273"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Full name:</w:t>
      </w:r>
    </w:p>
    <w:p w14:paraId="08A87CD0"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Preferred phone number:</w:t>
      </w:r>
    </w:p>
    <w:p w14:paraId="42C8F288"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 xml:space="preserve">Email: </w:t>
      </w:r>
    </w:p>
    <w:p w14:paraId="320D2360"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Postal address:</w:t>
      </w:r>
    </w:p>
    <w:p w14:paraId="3D12D6CB"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Postcode:</w:t>
      </w:r>
    </w:p>
    <w:p w14:paraId="16C6F713" w14:textId="77777777" w:rsidR="009D66F5" w:rsidRPr="00567FA9" w:rsidRDefault="009D66F5" w:rsidP="009D66F5">
      <w:pPr>
        <w:pStyle w:val="StaffH1"/>
        <w:pBdr>
          <w:top w:val="single" w:sz="4" w:space="1" w:color="A6A6A6" w:themeColor="background1" w:themeShade="A6"/>
        </w:pBdr>
        <w:spacing w:before="240" w:line="72" w:lineRule="auto"/>
        <w:rPr>
          <w:rFonts w:asciiTheme="minorHAnsi" w:hAnsiTheme="minorHAnsi" w:cstheme="minorHAnsi"/>
          <w:b w:val="0"/>
          <w:color w:val="auto"/>
          <w:sz w:val="22"/>
        </w:rPr>
      </w:pPr>
    </w:p>
    <w:p w14:paraId="6A0158C2" w14:textId="77777777" w:rsidR="008C3230" w:rsidRPr="00567FA9" w:rsidRDefault="008C3230" w:rsidP="009D66F5">
      <w:pPr>
        <w:pStyle w:val="StaffH1"/>
        <w:numPr>
          <w:ilvl w:val="0"/>
          <w:numId w:val="1"/>
        </w:numPr>
        <w:pBdr>
          <w:top w:val="single" w:sz="4" w:space="1" w:color="A6A6A6" w:themeColor="background1" w:themeShade="A6"/>
        </w:pBdr>
        <w:spacing w:before="240"/>
        <w:ind w:left="357" w:hanging="357"/>
        <w:rPr>
          <w:rFonts w:asciiTheme="minorHAnsi" w:hAnsiTheme="minorHAnsi" w:cstheme="minorHAnsi"/>
          <w:b w:val="0"/>
          <w:color w:val="auto"/>
          <w:sz w:val="22"/>
        </w:rPr>
      </w:pPr>
      <w:r w:rsidRPr="00567FA9">
        <w:rPr>
          <w:rFonts w:asciiTheme="minorHAnsi" w:hAnsiTheme="minorHAnsi" w:cstheme="minorHAnsi"/>
          <w:color w:val="auto"/>
          <w:sz w:val="22"/>
        </w:rPr>
        <w:t xml:space="preserve">By completing this </w:t>
      </w:r>
      <w:r w:rsidR="00567FA9" w:rsidRPr="00567FA9">
        <w:rPr>
          <w:rFonts w:asciiTheme="minorHAnsi" w:hAnsiTheme="minorHAnsi" w:cstheme="minorHAnsi"/>
          <w:color w:val="auto"/>
          <w:sz w:val="22"/>
        </w:rPr>
        <w:t>application,</w:t>
      </w:r>
      <w:r w:rsidRPr="00567FA9">
        <w:rPr>
          <w:rFonts w:asciiTheme="minorHAnsi" w:hAnsiTheme="minorHAnsi" w:cstheme="minorHAnsi"/>
          <w:color w:val="auto"/>
          <w:sz w:val="22"/>
        </w:rPr>
        <w:t xml:space="preserve"> I consent for my details to be added to the Health Consumers Queensland network database</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NO</w:t>
      </w:r>
    </w:p>
    <w:p w14:paraId="50B707E8" w14:textId="77777777"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I would like to receive email updates from Health Consumers Queensland</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NO</w:t>
      </w:r>
    </w:p>
    <w:p w14:paraId="18B72BAC" w14:textId="77777777"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Are you happy for Health Consumers Queensland to share this form with Queensland Health as part of the process for this application?</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 xml:space="preserve">NO    </w:t>
      </w:r>
    </w:p>
    <w:p w14:paraId="46131789" w14:textId="77777777"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Would you like us to retain this application for future vacancies?</w:t>
      </w:r>
      <w:r w:rsidRPr="00567FA9">
        <w:rPr>
          <w:rFonts w:asciiTheme="minorHAnsi" w:hAnsiTheme="minorHAnsi" w:cstheme="minorHAnsi"/>
          <w:b w:val="0"/>
          <w:color w:val="auto"/>
          <w:sz w:val="22"/>
        </w:rPr>
        <w:t xml:space="preserve"> </w:t>
      </w:r>
      <w:r w:rsidRPr="00567FA9">
        <w:rPr>
          <w:rFonts w:asciiTheme="minorHAnsi" w:hAnsiTheme="minorHAnsi" w:cstheme="minorHAnsi"/>
          <w:b w:val="0"/>
          <w:i/>
          <w:color w:val="auto"/>
          <w:sz w:val="22"/>
        </w:rPr>
        <w:t>(Applications not retained are destroyed once the application process is complete.)</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 xml:space="preserve">NO    </w:t>
      </w:r>
    </w:p>
    <w:p w14:paraId="657AC97F" w14:textId="77777777" w:rsidR="008C3230" w:rsidRPr="00567FA9" w:rsidRDefault="008C3230" w:rsidP="008C3230">
      <w:pPr>
        <w:pStyle w:val="StaffH1"/>
        <w:pBdr>
          <w:top w:val="single" w:sz="4" w:space="1" w:color="auto"/>
        </w:pBdr>
        <w:spacing w:before="240"/>
        <w:rPr>
          <w:rFonts w:asciiTheme="minorHAnsi" w:hAnsiTheme="minorHAnsi" w:cstheme="minorHAnsi"/>
          <w:color w:val="auto"/>
          <w:sz w:val="22"/>
        </w:rPr>
        <w:sectPr w:rsidR="008C3230" w:rsidRPr="00567FA9" w:rsidSect="007B1118">
          <w:headerReference w:type="default" r:id="rId12"/>
          <w:footerReference w:type="default" r:id="rId13"/>
          <w:pgSz w:w="12240" w:h="15840"/>
          <w:pgMar w:top="1440" w:right="1440" w:bottom="1440" w:left="1440" w:header="11" w:footer="720" w:gutter="0"/>
          <w:cols w:space="720"/>
          <w:docGrid w:linePitch="360"/>
        </w:sectPr>
      </w:pPr>
    </w:p>
    <w:p w14:paraId="3290E81A" w14:textId="77777777" w:rsidR="009D66F5" w:rsidRPr="00567FA9" w:rsidRDefault="009D66F5" w:rsidP="009D66F5">
      <w:pPr>
        <w:pStyle w:val="StaffH1"/>
        <w:pBdr>
          <w:top w:val="single" w:sz="4" w:space="1" w:color="808080" w:themeColor="background1" w:themeShade="80"/>
        </w:pBdr>
        <w:spacing w:before="240" w:line="72" w:lineRule="auto"/>
        <w:rPr>
          <w:rFonts w:asciiTheme="minorHAnsi" w:hAnsiTheme="minorHAnsi" w:cstheme="minorHAnsi"/>
          <w:color w:val="auto"/>
          <w:sz w:val="22"/>
        </w:rPr>
      </w:pPr>
    </w:p>
    <w:p w14:paraId="7C24F48D" w14:textId="77777777" w:rsidR="008C3230" w:rsidRPr="00567FA9" w:rsidRDefault="008C3230" w:rsidP="009D66F5">
      <w:pPr>
        <w:pStyle w:val="StaffH1"/>
        <w:pBdr>
          <w:top w:val="single" w:sz="4" w:space="1" w:color="808080" w:themeColor="background1" w:themeShade="80"/>
        </w:pBdr>
        <w:spacing w:before="240"/>
        <w:rPr>
          <w:rFonts w:asciiTheme="minorHAnsi" w:hAnsiTheme="minorHAnsi" w:cstheme="minorHAnsi"/>
          <w:color w:val="auto"/>
          <w:sz w:val="22"/>
        </w:rPr>
      </w:pPr>
      <w:r w:rsidRPr="00567FA9">
        <w:rPr>
          <w:rFonts w:asciiTheme="minorHAnsi" w:hAnsiTheme="minorHAnsi" w:cstheme="minorHAnsi"/>
          <w:color w:val="auto"/>
          <w:sz w:val="22"/>
        </w:rPr>
        <w:t>Please highlight any group you identify as being a part of:</w:t>
      </w:r>
    </w:p>
    <w:p w14:paraId="30C6AD86"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sectPr w:rsidR="008C3230" w:rsidRPr="00567FA9" w:rsidSect="008C3230">
          <w:type w:val="continuous"/>
          <w:pgSz w:w="12240" w:h="15840"/>
          <w:pgMar w:top="1440" w:right="1440" w:bottom="1440" w:left="1440" w:header="720" w:footer="720" w:gutter="0"/>
          <w:cols w:space="720"/>
          <w:docGrid w:linePitch="360"/>
        </w:sectPr>
      </w:pPr>
    </w:p>
    <w:p w14:paraId="50FBC186"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Living with a disability/chronic condition</w:t>
      </w:r>
    </w:p>
    <w:p w14:paraId="653C1555"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Caring for someone with a disability</w:t>
      </w:r>
    </w:p>
    <w:p w14:paraId="4D0B4E0C"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Physically isolated or transport disadvantaged</w:t>
      </w:r>
    </w:p>
    <w:p w14:paraId="45BDF8FA"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Culturally or linguistically diverse</w:t>
      </w:r>
    </w:p>
    <w:p w14:paraId="240567C3"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From a non-English speaking background</w:t>
      </w:r>
    </w:p>
    <w:p w14:paraId="7E6A6E9D" w14:textId="77777777" w:rsidR="008C3230" w:rsidRPr="00567FA9" w:rsidRDefault="008C3230" w:rsidP="009D66F5">
      <w:pPr>
        <w:pStyle w:val="StaffH1"/>
        <w:spacing w:before="0" w:after="80" w:line="72" w:lineRule="auto"/>
        <w:rPr>
          <w:rFonts w:asciiTheme="minorHAnsi" w:hAnsiTheme="minorHAnsi" w:cstheme="minorHAnsi"/>
          <w:b w:val="0"/>
          <w:color w:val="auto"/>
          <w:sz w:val="22"/>
        </w:rPr>
      </w:pPr>
    </w:p>
    <w:p w14:paraId="542287E0" w14:textId="77777777" w:rsidR="008C3230" w:rsidRPr="00567FA9" w:rsidRDefault="008C3230"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4BC38C8B" w14:textId="77777777" w:rsidR="009D66F5" w:rsidRPr="00567FA9" w:rsidRDefault="008C3230" w:rsidP="00341D41">
      <w:pPr>
        <w:pStyle w:val="StaffH1"/>
        <w:spacing w:before="0" w:after="240"/>
        <w:rPr>
          <w:rFonts w:asciiTheme="minorHAnsi" w:hAnsiTheme="minorHAnsi" w:cstheme="minorHAnsi"/>
          <w:b w:val="0"/>
          <w:color w:val="auto"/>
          <w:sz w:val="22"/>
        </w:rPr>
      </w:pPr>
      <w:r w:rsidRPr="00567FA9">
        <w:rPr>
          <w:rFonts w:asciiTheme="minorHAnsi" w:hAnsiTheme="minorHAnsi" w:cstheme="minorHAnsi"/>
          <w:color w:val="auto"/>
          <w:sz w:val="22"/>
        </w:rPr>
        <w:t>Do you identify as:</w:t>
      </w:r>
      <w:r w:rsidRPr="00567FA9">
        <w:rPr>
          <w:rFonts w:asciiTheme="minorHAnsi" w:hAnsiTheme="minorHAnsi" w:cstheme="minorHAnsi"/>
          <w:b w:val="0"/>
          <w:color w:val="auto"/>
          <w:sz w:val="22"/>
        </w:rPr>
        <w:t xml:space="preserve"> Aboriginal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Torres Strait Islander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Both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Prefer not to state</w:t>
      </w:r>
    </w:p>
    <w:p w14:paraId="27F3871D" w14:textId="77777777" w:rsidR="009D66F5" w:rsidRPr="00567FA9" w:rsidRDefault="009D66F5" w:rsidP="008C3230">
      <w:pPr>
        <w:pStyle w:val="StaffH1"/>
        <w:spacing w:before="0" w:after="80"/>
        <w:rPr>
          <w:rFonts w:asciiTheme="minorHAnsi" w:hAnsiTheme="minorHAnsi" w:cstheme="minorHAnsi"/>
          <w:b w:val="0"/>
          <w:color w:val="auto"/>
          <w:sz w:val="22"/>
        </w:rPr>
      </w:pPr>
      <w:r w:rsidRPr="00567FA9">
        <w:rPr>
          <w:rFonts w:asciiTheme="minorHAnsi" w:hAnsiTheme="minorHAnsi" w:cstheme="minorHAnsi"/>
          <w:color w:val="auto"/>
          <w:sz w:val="22"/>
        </w:rPr>
        <w:t>Are you a:</w:t>
      </w:r>
      <w:r w:rsidR="00525CBB" w:rsidRPr="00567FA9">
        <w:rPr>
          <w:rFonts w:asciiTheme="minorHAnsi" w:hAnsiTheme="minorHAnsi" w:cstheme="minorHAnsi"/>
          <w:b w:val="0"/>
          <w:color w:val="auto"/>
          <w:sz w:val="22"/>
        </w:rPr>
        <w:t xml:space="preserve"> Consumer </w:t>
      </w:r>
      <w:r w:rsidRPr="00567FA9">
        <w:rPr>
          <w:rFonts w:asciiTheme="minorHAnsi" w:hAnsiTheme="minorHAnsi" w:cstheme="minorHAnsi"/>
          <w:b w:val="0"/>
          <w:color w:val="A6A6A6" w:themeColor="background1" w:themeShade="A6"/>
          <w:sz w:val="22"/>
        </w:rPr>
        <w:t>|</w:t>
      </w:r>
      <w:r w:rsidR="00341D41">
        <w:rPr>
          <w:rFonts w:asciiTheme="minorHAnsi" w:hAnsiTheme="minorHAnsi" w:cstheme="minorHAnsi"/>
          <w:b w:val="0"/>
          <w:color w:val="A6A6A6" w:themeColor="background1" w:themeShade="A6"/>
          <w:sz w:val="22"/>
        </w:rPr>
        <w:t xml:space="preserve"> </w:t>
      </w:r>
      <w:r w:rsidRPr="00567FA9">
        <w:rPr>
          <w:rFonts w:asciiTheme="minorHAnsi" w:hAnsiTheme="minorHAnsi" w:cstheme="minorHAnsi"/>
          <w:b w:val="0"/>
          <w:color w:val="auto"/>
          <w:sz w:val="22"/>
        </w:rPr>
        <w:t>Carer</w:t>
      </w:r>
    </w:p>
    <w:p w14:paraId="44933C7A" w14:textId="77777777"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5F83DF19" w14:textId="77777777" w:rsidR="009D66F5" w:rsidRPr="00567FA9" w:rsidRDefault="009D66F5" w:rsidP="008C3230">
      <w:pPr>
        <w:pStyle w:val="StaffH1"/>
        <w:spacing w:before="0" w:after="80"/>
        <w:rPr>
          <w:rFonts w:asciiTheme="minorHAnsi" w:hAnsiTheme="minorHAnsi" w:cstheme="minorHAnsi"/>
          <w:b w:val="0"/>
          <w:bCs/>
          <w:color w:val="auto"/>
          <w:spacing w:val="1"/>
          <w:sz w:val="22"/>
        </w:rPr>
      </w:pPr>
      <w:r w:rsidRPr="00567FA9">
        <w:rPr>
          <w:rFonts w:asciiTheme="minorHAnsi" w:hAnsiTheme="minorHAnsi" w:cstheme="minorHAnsi"/>
          <w:bCs/>
          <w:color w:val="auto"/>
          <w:spacing w:val="1"/>
          <w:sz w:val="22"/>
        </w:rPr>
        <w:t>Ag</w:t>
      </w:r>
      <w:r w:rsidRPr="00567FA9">
        <w:rPr>
          <w:rFonts w:asciiTheme="minorHAnsi" w:hAnsiTheme="minorHAnsi" w:cstheme="minorHAnsi"/>
          <w:bCs/>
          <w:color w:val="auto"/>
          <w:sz w:val="22"/>
        </w:rPr>
        <w:t>e</w:t>
      </w:r>
      <w:r w:rsidRPr="00567FA9">
        <w:rPr>
          <w:rFonts w:asciiTheme="minorHAnsi" w:hAnsiTheme="minorHAnsi" w:cstheme="minorHAnsi"/>
          <w:bCs/>
          <w:color w:val="auto"/>
          <w:spacing w:val="-3"/>
          <w:sz w:val="22"/>
        </w:rPr>
        <w:t xml:space="preserve"> </w:t>
      </w:r>
      <w:r w:rsidRPr="00567FA9">
        <w:rPr>
          <w:rFonts w:asciiTheme="minorHAnsi" w:hAnsiTheme="minorHAnsi" w:cstheme="minorHAnsi"/>
          <w:bCs/>
          <w:color w:val="auto"/>
          <w:spacing w:val="1"/>
          <w:sz w:val="22"/>
        </w:rPr>
        <w:t>r</w:t>
      </w:r>
      <w:r w:rsidRPr="00567FA9">
        <w:rPr>
          <w:rFonts w:asciiTheme="minorHAnsi" w:hAnsiTheme="minorHAnsi" w:cstheme="minorHAnsi"/>
          <w:bCs/>
          <w:color w:val="auto"/>
          <w:spacing w:val="-1"/>
          <w:sz w:val="22"/>
        </w:rPr>
        <w:t>an</w:t>
      </w:r>
      <w:r w:rsidRPr="00567FA9">
        <w:rPr>
          <w:rFonts w:asciiTheme="minorHAnsi" w:hAnsiTheme="minorHAnsi" w:cstheme="minorHAnsi"/>
          <w:bCs/>
          <w:color w:val="auto"/>
          <w:spacing w:val="1"/>
          <w:sz w:val="22"/>
        </w:rPr>
        <w:t>g</w:t>
      </w:r>
      <w:r w:rsidRPr="00567FA9">
        <w:rPr>
          <w:rFonts w:asciiTheme="minorHAnsi" w:hAnsiTheme="minorHAnsi" w:cstheme="minorHAnsi"/>
          <w:bCs/>
          <w:color w:val="auto"/>
          <w:sz w:val="22"/>
        </w:rPr>
        <w:t>e:</w:t>
      </w:r>
      <w:r w:rsidRPr="00567FA9">
        <w:rPr>
          <w:rFonts w:asciiTheme="minorHAnsi" w:hAnsiTheme="minorHAnsi" w:cstheme="minorHAnsi"/>
          <w:b w:val="0"/>
          <w:bCs/>
          <w:color w:val="auto"/>
          <w:sz w:val="22"/>
        </w:rPr>
        <w:t xml:space="preserve">         </w:t>
      </w:r>
      <w:r w:rsidRPr="00567FA9">
        <w:rPr>
          <w:rFonts w:asciiTheme="minorHAnsi" w:hAnsiTheme="minorHAnsi" w:cstheme="minorHAnsi"/>
          <w:b w:val="0"/>
          <w:bCs/>
          <w:color w:val="auto"/>
          <w:spacing w:val="1"/>
          <w:sz w:val="22"/>
        </w:rPr>
        <w:t>16</w:t>
      </w:r>
      <w:r w:rsidRPr="00567FA9">
        <w:rPr>
          <w:rFonts w:asciiTheme="minorHAnsi" w:hAnsiTheme="minorHAnsi" w:cstheme="minorHAnsi"/>
          <w:b w:val="0"/>
          <w:bCs/>
          <w:color w:val="auto"/>
          <w:spacing w:val="-3"/>
          <w:sz w:val="22"/>
        </w:rPr>
        <w:t>-</w:t>
      </w:r>
      <w:r w:rsidRPr="00567FA9">
        <w:rPr>
          <w:rFonts w:asciiTheme="minorHAnsi" w:hAnsiTheme="minorHAnsi" w:cstheme="minorHAnsi"/>
          <w:b w:val="0"/>
          <w:bCs/>
          <w:color w:val="auto"/>
          <w:spacing w:val="1"/>
          <w:sz w:val="22"/>
        </w:rPr>
        <w:t>2</w:t>
      </w:r>
      <w:r w:rsidRPr="00567FA9">
        <w:rPr>
          <w:rFonts w:asciiTheme="minorHAnsi" w:hAnsiTheme="minorHAnsi" w:cstheme="minorHAnsi"/>
          <w:b w:val="0"/>
          <w:bCs/>
          <w:color w:val="auto"/>
          <w:sz w:val="22"/>
        </w:rPr>
        <w:t>4</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25</w:t>
      </w:r>
      <w:r w:rsidRPr="00567FA9">
        <w:rPr>
          <w:rFonts w:asciiTheme="minorHAnsi" w:hAnsiTheme="minorHAnsi" w:cstheme="minorHAnsi"/>
          <w:b w:val="0"/>
          <w:bCs/>
          <w:color w:val="auto"/>
          <w:spacing w:val="-3"/>
          <w:sz w:val="22"/>
        </w:rPr>
        <w:t>-29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30-39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40-49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50-59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60-69     70+</w:t>
      </w:r>
    </w:p>
    <w:p w14:paraId="6112A68F" w14:textId="77777777"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bCs/>
          <w:color w:val="auto"/>
          <w:spacing w:val="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562"/>
        <w:gridCol w:w="1826"/>
        <w:gridCol w:w="1384"/>
        <w:gridCol w:w="1246"/>
        <w:gridCol w:w="2028"/>
      </w:tblGrid>
      <w:tr w:rsidR="00E04855" w:rsidRPr="00E04855" w14:paraId="7346B6EB" w14:textId="77777777" w:rsidTr="00475D15">
        <w:trPr>
          <w:trHeight w:val="430"/>
        </w:trPr>
        <w:tc>
          <w:tcPr>
            <w:tcW w:w="1146" w:type="dxa"/>
            <w:tcBorders>
              <w:top w:val="nil"/>
              <w:left w:val="nil"/>
              <w:bottom w:val="nil"/>
              <w:right w:val="nil"/>
            </w:tcBorders>
            <w:shd w:val="clear" w:color="auto" w:fill="FFFFFF" w:themeFill="background1"/>
            <w:vAlign w:val="center"/>
          </w:tcPr>
          <w:p w14:paraId="238CAC0B" w14:textId="77777777" w:rsidR="00E04855" w:rsidRPr="00E04855" w:rsidRDefault="00E04855" w:rsidP="00E04855">
            <w:pPr>
              <w:widowControl w:val="0"/>
              <w:spacing w:before="94" w:after="0" w:line="240" w:lineRule="auto"/>
              <w:ind w:right="-20"/>
              <w:rPr>
                <w:rFonts w:ascii="Calibri" w:eastAsia="Calibri" w:hAnsi="Calibri" w:cs="Times New Roman"/>
                <w:b/>
                <w:noProof/>
                <w:sz w:val="11"/>
                <w:szCs w:val="11"/>
                <w:lang w:val="en-AU" w:eastAsia="en-AU"/>
              </w:rPr>
            </w:pPr>
            <w:r w:rsidRPr="00E04855">
              <w:rPr>
                <w:rFonts w:ascii="Calibri" w:eastAsia="Calibri" w:hAnsi="Calibri" w:cs="Calibri"/>
                <w:b/>
                <w:bCs/>
                <w:spacing w:val="1"/>
                <w:position w:val="1"/>
                <w:lang w:val="en-AU"/>
              </w:rPr>
              <w:t>G</w:t>
            </w:r>
            <w:r w:rsidRPr="00E04855">
              <w:rPr>
                <w:rFonts w:ascii="Calibri" w:eastAsia="Calibri" w:hAnsi="Calibri" w:cs="Calibri"/>
                <w:b/>
                <w:bCs/>
                <w:spacing w:val="-1"/>
                <w:position w:val="1"/>
                <w:lang w:val="en-AU"/>
              </w:rPr>
              <w:t>ende</w:t>
            </w:r>
            <w:r w:rsidRPr="00E04855">
              <w:rPr>
                <w:rFonts w:ascii="Calibri" w:eastAsia="Calibri" w:hAnsi="Calibri" w:cs="Calibri"/>
                <w:b/>
                <w:bCs/>
                <w:position w:val="1"/>
                <w:lang w:val="en-AU"/>
              </w:rPr>
              <w:t>r</w:t>
            </w:r>
            <w:r w:rsidR="00475D15">
              <w:rPr>
                <w:rFonts w:ascii="Calibri" w:eastAsia="Calibri" w:hAnsi="Calibri" w:cs="Calibri"/>
                <w:b/>
                <w:bCs/>
                <w:position w:val="1"/>
                <w:lang w:val="en-AU"/>
              </w:rPr>
              <w:t>:</w:t>
            </w:r>
          </w:p>
        </w:tc>
        <w:tc>
          <w:tcPr>
            <w:tcW w:w="1562" w:type="dxa"/>
            <w:tcBorders>
              <w:top w:val="nil"/>
              <w:left w:val="nil"/>
              <w:bottom w:val="nil"/>
              <w:right w:val="nil"/>
            </w:tcBorders>
            <w:shd w:val="clear" w:color="auto" w:fill="FFFFFF" w:themeFill="background1"/>
            <w:vAlign w:val="center"/>
          </w:tcPr>
          <w:p w14:paraId="66B0F1A5" w14:textId="77777777" w:rsidR="00E04855" w:rsidRPr="00E04855" w:rsidRDefault="00E04855" w:rsidP="00E04855">
            <w:pPr>
              <w:widowControl w:val="0"/>
              <w:tabs>
                <w:tab w:val="left" w:pos="4720"/>
                <w:tab w:val="left" w:pos="5440"/>
              </w:tabs>
              <w:spacing w:after="0" w:line="266" w:lineRule="exact"/>
              <w:ind w:right="-20"/>
              <w:rPr>
                <w:rFonts w:ascii="Calibri" w:eastAsia="Calibri" w:hAnsi="Calibri" w:cs="Calibri"/>
                <w:bCs/>
                <w:spacing w:val="1"/>
                <w:position w:val="1"/>
                <w:lang w:val="en-AU"/>
              </w:rPr>
            </w:pPr>
            <w:r w:rsidRPr="00E04855">
              <w:rPr>
                <w:rFonts w:ascii="Wingdings" w:eastAsia="Wingdings" w:hAnsi="Wingdings" w:cs="Wingdings"/>
                <w:lang w:val="en-AU"/>
              </w:rPr>
              <w:t></w:t>
            </w:r>
            <w:r w:rsidRPr="00E04855">
              <w:rPr>
                <w:rFonts w:ascii="Calibri" w:eastAsia="Calibri" w:hAnsi="Calibri" w:cs="Calibri"/>
                <w:bCs/>
                <w:spacing w:val="1"/>
                <w:position w:val="1"/>
                <w:lang w:val="en-AU"/>
              </w:rPr>
              <w:t xml:space="preserve"> Male</w:t>
            </w:r>
          </w:p>
        </w:tc>
        <w:tc>
          <w:tcPr>
            <w:tcW w:w="1826" w:type="dxa"/>
            <w:tcBorders>
              <w:top w:val="nil"/>
              <w:left w:val="nil"/>
              <w:bottom w:val="nil"/>
              <w:right w:val="nil"/>
            </w:tcBorders>
            <w:shd w:val="clear" w:color="auto" w:fill="FFFFFF" w:themeFill="background1"/>
            <w:vAlign w:val="center"/>
          </w:tcPr>
          <w:p w14:paraId="2D332401" w14:textId="77777777" w:rsidR="00E04855" w:rsidRPr="00E04855" w:rsidRDefault="00E04855" w:rsidP="00E04855">
            <w:pPr>
              <w:widowControl w:val="0"/>
              <w:tabs>
                <w:tab w:val="left" w:pos="4720"/>
                <w:tab w:val="left" w:pos="5440"/>
              </w:tabs>
              <w:spacing w:after="0" w:line="266" w:lineRule="exact"/>
              <w:ind w:right="-20"/>
              <w:rPr>
                <w:rFonts w:ascii="Calibri" w:eastAsia="Calibri" w:hAnsi="Calibri" w:cs="Calibri"/>
                <w:bCs/>
                <w:spacing w:val="1"/>
                <w:position w:val="1"/>
                <w:lang w:val="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Calibri" w:hAnsi="Calibri" w:cs="Calibri"/>
                <w:bCs/>
                <w:spacing w:val="-1"/>
                <w:lang w:val="en-AU"/>
              </w:rPr>
              <w:t>Fe</w:t>
            </w:r>
            <w:r w:rsidRPr="00E04855">
              <w:rPr>
                <w:rFonts w:ascii="Calibri" w:eastAsia="Calibri" w:hAnsi="Calibri" w:cs="Calibri"/>
                <w:bCs/>
                <w:lang w:val="en-AU"/>
              </w:rPr>
              <w:t>m</w:t>
            </w:r>
            <w:r w:rsidRPr="00E04855">
              <w:rPr>
                <w:rFonts w:ascii="Calibri" w:eastAsia="Calibri" w:hAnsi="Calibri" w:cs="Calibri"/>
                <w:bCs/>
                <w:spacing w:val="-1"/>
                <w:lang w:val="en-AU"/>
              </w:rPr>
              <w:t>a</w:t>
            </w:r>
            <w:r w:rsidRPr="00E04855">
              <w:rPr>
                <w:rFonts w:ascii="Calibri" w:eastAsia="Calibri" w:hAnsi="Calibri" w:cs="Calibri"/>
                <w:bCs/>
                <w:spacing w:val="1"/>
                <w:lang w:val="en-AU"/>
              </w:rPr>
              <w:t>l</w:t>
            </w:r>
            <w:r w:rsidRPr="00E04855">
              <w:rPr>
                <w:rFonts w:ascii="Calibri" w:eastAsia="Calibri" w:hAnsi="Calibri" w:cs="Calibri"/>
                <w:bCs/>
                <w:lang w:val="en-AU"/>
              </w:rPr>
              <w:t>e</w:t>
            </w:r>
          </w:p>
        </w:tc>
        <w:tc>
          <w:tcPr>
            <w:tcW w:w="1384" w:type="dxa"/>
            <w:tcBorders>
              <w:top w:val="nil"/>
              <w:left w:val="nil"/>
              <w:bottom w:val="nil"/>
              <w:right w:val="nil"/>
            </w:tcBorders>
            <w:shd w:val="clear" w:color="auto" w:fill="FFFFFF" w:themeFill="background1"/>
            <w:vAlign w:val="center"/>
          </w:tcPr>
          <w:p w14:paraId="1DF904C5" w14:textId="77777777" w:rsidR="00E04855" w:rsidRPr="00E04855" w:rsidRDefault="00E04855" w:rsidP="00E04855">
            <w:pPr>
              <w:widowControl w:val="0"/>
              <w:spacing w:before="94" w:after="0" w:line="240" w:lineRule="auto"/>
              <w:ind w:right="-20"/>
              <w:rPr>
                <w:rFonts w:ascii="Calibri" w:eastAsia="Calibri" w:hAnsi="Calibri" w:cs="Times New Roman"/>
                <w:noProof/>
                <w:sz w:val="11"/>
                <w:szCs w:val="11"/>
                <w:lang w:val="en-AU" w:eastAsia="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Wingdings" w:hAnsi="Calibri" w:cs="Wingdings"/>
                <w:lang w:val="en-AU"/>
              </w:rPr>
              <w:t>Intersex</w:t>
            </w:r>
          </w:p>
        </w:tc>
        <w:tc>
          <w:tcPr>
            <w:tcW w:w="1246" w:type="dxa"/>
            <w:tcBorders>
              <w:top w:val="nil"/>
              <w:left w:val="nil"/>
              <w:bottom w:val="nil"/>
              <w:right w:val="nil"/>
            </w:tcBorders>
            <w:shd w:val="clear" w:color="auto" w:fill="FFFFFF" w:themeFill="background1"/>
            <w:vAlign w:val="center"/>
          </w:tcPr>
          <w:p w14:paraId="7538BB33" w14:textId="77777777" w:rsidR="00E04855" w:rsidRPr="00E04855" w:rsidRDefault="00E04855" w:rsidP="00E04855">
            <w:pPr>
              <w:widowControl w:val="0"/>
              <w:spacing w:before="94" w:after="0" w:line="240" w:lineRule="auto"/>
              <w:ind w:right="-20"/>
              <w:rPr>
                <w:rFonts w:ascii="Calibri" w:eastAsia="Calibri" w:hAnsi="Calibri" w:cs="Times New Roman"/>
                <w:noProof/>
                <w:sz w:val="11"/>
                <w:szCs w:val="11"/>
                <w:lang w:val="en-AU" w:eastAsia="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Calibri" w:hAnsi="Calibri" w:cs="Calibri"/>
                <w:bCs/>
                <w:spacing w:val="1"/>
                <w:position w:val="1"/>
                <w:lang w:val="en-AU"/>
              </w:rPr>
              <w:t>Other</w:t>
            </w:r>
          </w:p>
        </w:tc>
        <w:tc>
          <w:tcPr>
            <w:tcW w:w="2028" w:type="dxa"/>
            <w:tcBorders>
              <w:top w:val="nil"/>
              <w:left w:val="nil"/>
              <w:bottom w:val="nil"/>
              <w:right w:val="nil"/>
            </w:tcBorders>
            <w:shd w:val="clear" w:color="auto" w:fill="FFFFFF" w:themeFill="background1"/>
            <w:vAlign w:val="center"/>
          </w:tcPr>
          <w:p w14:paraId="1C72983A" w14:textId="77777777" w:rsidR="00E04855" w:rsidRPr="00E04855" w:rsidRDefault="00E04855" w:rsidP="00E04855">
            <w:pPr>
              <w:widowControl w:val="0"/>
              <w:spacing w:before="94" w:after="0" w:line="240" w:lineRule="auto"/>
              <w:ind w:right="-20"/>
              <w:rPr>
                <w:rFonts w:ascii="Calibri" w:eastAsia="Calibri" w:hAnsi="Calibri" w:cs="Times New Roman"/>
                <w:noProof/>
                <w:sz w:val="11"/>
                <w:szCs w:val="11"/>
                <w:lang w:val="en-AU" w:eastAsia="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Calibri" w:hAnsi="Calibri" w:cs="Calibri"/>
                <w:bCs/>
                <w:spacing w:val="1"/>
                <w:position w:val="1"/>
                <w:lang w:val="en-AU"/>
              </w:rPr>
              <w:t>Prefer not to state</w:t>
            </w:r>
          </w:p>
        </w:tc>
      </w:tr>
    </w:tbl>
    <w:p w14:paraId="7AE44B01" w14:textId="77777777" w:rsidR="00E04855" w:rsidRPr="00E04855" w:rsidRDefault="00E04855" w:rsidP="00E04855">
      <w:pPr>
        <w:pStyle w:val="StaffH1"/>
        <w:spacing w:line="240" w:lineRule="auto"/>
        <w:rPr>
          <w:rFonts w:asciiTheme="minorHAnsi" w:hAnsiTheme="minorHAnsi" w:cstheme="minorHAnsi"/>
          <w:color w:val="auto"/>
          <w:sz w:val="10"/>
          <w:szCs w:val="10"/>
        </w:rPr>
      </w:pPr>
    </w:p>
    <w:p w14:paraId="231E6C76" w14:textId="77777777" w:rsidR="009D66F5" w:rsidRPr="00567FA9" w:rsidRDefault="009D66F5" w:rsidP="009D66F5">
      <w:pPr>
        <w:pStyle w:val="StaffH1"/>
        <w:rPr>
          <w:rFonts w:asciiTheme="minorHAnsi" w:hAnsiTheme="minorHAnsi" w:cstheme="minorHAnsi"/>
          <w:b w:val="0"/>
          <w:i/>
          <w:color w:val="auto"/>
          <w:sz w:val="22"/>
        </w:rPr>
      </w:pPr>
      <w:r w:rsidRPr="00567FA9">
        <w:rPr>
          <w:rFonts w:asciiTheme="minorHAnsi" w:hAnsiTheme="minorHAnsi" w:cstheme="minorHAnsi"/>
          <w:color w:val="auto"/>
          <w:sz w:val="22"/>
        </w:rPr>
        <w:t>Please describe any support you need to take part in this activity</w:t>
      </w:r>
      <w:r w:rsidR="007B1118" w:rsidRPr="00567FA9">
        <w:rPr>
          <w:rFonts w:asciiTheme="minorHAnsi" w:hAnsiTheme="minorHAnsi" w:cstheme="minorHAnsi"/>
          <w:color w:val="auto"/>
          <w:sz w:val="22"/>
        </w:rPr>
        <w:t xml:space="preserve"> </w:t>
      </w:r>
      <w:r w:rsidR="007B1118" w:rsidRPr="00567FA9">
        <w:rPr>
          <w:rFonts w:asciiTheme="minorHAnsi" w:hAnsiTheme="minorHAnsi" w:cstheme="minorHAnsi"/>
          <w:b w:val="0"/>
          <w:i/>
          <w:color w:val="auto"/>
          <w:sz w:val="22"/>
        </w:rPr>
        <w:t>(examples include support person, hearing loop, dietary requirements)</w:t>
      </w:r>
    </w:p>
    <w:p w14:paraId="6133B186" w14:textId="77777777" w:rsidR="007B1118" w:rsidRDefault="007B1118" w:rsidP="009D66F5">
      <w:pPr>
        <w:pStyle w:val="StaffH1"/>
        <w:rPr>
          <w:rFonts w:asciiTheme="minorHAnsi" w:hAnsiTheme="minorHAnsi" w:cstheme="minorHAnsi"/>
          <w:b w:val="0"/>
          <w:i/>
          <w:color w:val="auto"/>
          <w:sz w:val="22"/>
        </w:rPr>
      </w:pPr>
    </w:p>
    <w:p w14:paraId="172E4689" w14:textId="77777777" w:rsidR="00A83487" w:rsidRDefault="00A83487" w:rsidP="009D66F5">
      <w:pPr>
        <w:pStyle w:val="StaffH1"/>
        <w:rPr>
          <w:rFonts w:asciiTheme="minorHAnsi" w:hAnsiTheme="minorHAnsi" w:cstheme="minorHAnsi"/>
          <w:b w:val="0"/>
          <w:i/>
          <w:color w:val="auto"/>
          <w:sz w:val="20"/>
          <w:szCs w:val="20"/>
        </w:rPr>
      </w:pPr>
    </w:p>
    <w:p w14:paraId="6554BBFA" w14:textId="77777777" w:rsidR="007B1118" w:rsidRPr="00567FA9" w:rsidRDefault="00553171" w:rsidP="009D66F5">
      <w:pPr>
        <w:pStyle w:val="StaffH1"/>
        <w:rPr>
          <w:rFonts w:asciiTheme="minorHAnsi" w:hAnsiTheme="minorHAnsi" w:cstheme="minorHAnsi"/>
          <w:i/>
          <w:sz w:val="22"/>
        </w:rPr>
      </w:pPr>
      <w:r w:rsidRPr="00567FA9">
        <w:rPr>
          <w:rFonts w:asciiTheme="minorHAnsi" w:hAnsiTheme="minorHAnsi" w:cstheme="minorHAnsi"/>
          <w:i/>
          <w:sz w:val="22"/>
        </w:rPr>
        <w:t>Your responses to the following questions only need to be a brief sentence or two</w:t>
      </w:r>
    </w:p>
    <w:p w14:paraId="7EBC4739" w14:textId="77777777" w:rsidR="00553171" w:rsidRPr="00567FA9" w:rsidRDefault="0075352C" w:rsidP="0075352C">
      <w:pPr>
        <w:pStyle w:val="StaffH1"/>
        <w:numPr>
          <w:ilvl w:val="0"/>
          <w:numId w:val="1"/>
        </w:numPr>
        <w:rPr>
          <w:rFonts w:asciiTheme="minorHAnsi" w:hAnsiTheme="minorHAnsi" w:cstheme="minorHAnsi"/>
          <w:b w:val="0"/>
          <w:i/>
          <w:color w:val="auto"/>
          <w:sz w:val="22"/>
        </w:rPr>
      </w:pPr>
      <w:r w:rsidRPr="0075352C">
        <w:rPr>
          <w:rFonts w:asciiTheme="minorHAnsi" w:hAnsiTheme="minorHAnsi" w:cstheme="minorHAnsi"/>
          <w:color w:val="auto"/>
          <w:sz w:val="22"/>
        </w:rPr>
        <w:t xml:space="preserve">Please </w:t>
      </w:r>
      <w:r>
        <w:rPr>
          <w:rFonts w:asciiTheme="minorHAnsi" w:hAnsiTheme="minorHAnsi" w:cstheme="minorHAnsi"/>
          <w:color w:val="auto"/>
          <w:sz w:val="22"/>
        </w:rPr>
        <w:t>describe your experience</w:t>
      </w:r>
      <w:r w:rsidRPr="0075352C">
        <w:rPr>
          <w:rFonts w:asciiTheme="minorHAnsi" w:hAnsiTheme="minorHAnsi" w:cstheme="minorHAnsi"/>
          <w:color w:val="auto"/>
          <w:sz w:val="22"/>
        </w:rPr>
        <w:t xml:space="preserve"> as a health consumer representative including committees, focus groups, surveys, governance roles, etc.</w:t>
      </w:r>
      <w:r>
        <w:rPr>
          <w:rFonts w:asciiTheme="minorHAnsi" w:hAnsiTheme="minorHAnsi" w:cstheme="minorHAnsi"/>
          <w:color w:val="auto"/>
          <w:sz w:val="22"/>
        </w:rPr>
        <w:t xml:space="preserve"> </w:t>
      </w:r>
    </w:p>
    <w:p w14:paraId="18055B02" w14:textId="77777777" w:rsidR="00553171" w:rsidRPr="00567FA9" w:rsidRDefault="008012D5" w:rsidP="00553171">
      <w:pPr>
        <w:pStyle w:val="StaffH1"/>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 xml:space="preserve">Tip: </w:t>
      </w:r>
      <w:r w:rsidR="00553171" w:rsidRPr="00567FA9">
        <w:rPr>
          <w:rFonts w:asciiTheme="minorHAnsi" w:hAnsiTheme="minorHAnsi" w:cstheme="minorHAnsi"/>
          <w:b w:val="0"/>
          <w:i/>
          <w:color w:val="808080" w:themeColor="background1" w:themeShade="80"/>
          <w:sz w:val="22"/>
        </w:rPr>
        <w:t xml:space="preserve">Past consumer representative positions that have similar requirements to the opportunity you’re expressing interest in. Give an indication of how long each position was for, and any relevant highlights. </w:t>
      </w:r>
    </w:p>
    <w:p w14:paraId="20811499" w14:textId="77777777" w:rsidR="00553171" w:rsidRDefault="00553171" w:rsidP="00553171">
      <w:pPr>
        <w:pStyle w:val="StaffH1"/>
        <w:rPr>
          <w:rFonts w:asciiTheme="minorHAnsi" w:hAnsiTheme="minorHAnsi" w:cstheme="minorHAnsi"/>
          <w:sz w:val="20"/>
          <w:szCs w:val="20"/>
        </w:rPr>
      </w:pPr>
    </w:p>
    <w:p w14:paraId="13000641" w14:textId="77777777" w:rsidR="00553171" w:rsidRDefault="00553171" w:rsidP="00553171">
      <w:pPr>
        <w:pStyle w:val="StaffH1"/>
        <w:rPr>
          <w:rFonts w:asciiTheme="minorHAnsi" w:hAnsiTheme="minorHAnsi" w:cstheme="minorHAnsi"/>
          <w:sz w:val="20"/>
          <w:szCs w:val="20"/>
        </w:rPr>
      </w:pPr>
    </w:p>
    <w:p w14:paraId="02FCA8D5" w14:textId="77777777" w:rsidR="00553171" w:rsidRDefault="00553171" w:rsidP="00553171">
      <w:pPr>
        <w:pStyle w:val="StaffH1"/>
        <w:rPr>
          <w:rFonts w:asciiTheme="minorHAnsi" w:hAnsiTheme="minorHAnsi" w:cstheme="minorHAnsi"/>
          <w:sz w:val="20"/>
          <w:szCs w:val="20"/>
        </w:rPr>
      </w:pPr>
    </w:p>
    <w:p w14:paraId="31E5B637" w14:textId="77777777" w:rsidR="00553171" w:rsidRDefault="00553171" w:rsidP="00553171">
      <w:pPr>
        <w:pStyle w:val="StaffH1"/>
        <w:rPr>
          <w:rFonts w:asciiTheme="minorHAnsi" w:hAnsiTheme="minorHAnsi" w:cstheme="minorHAnsi"/>
          <w:sz w:val="20"/>
          <w:szCs w:val="20"/>
        </w:rPr>
      </w:pPr>
    </w:p>
    <w:p w14:paraId="548C36B8" w14:textId="77777777" w:rsidR="00553171" w:rsidRPr="00567FA9" w:rsidRDefault="00553171" w:rsidP="00553171">
      <w:pPr>
        <w:pStyle w:val="StaffH1"/>
        <w:rPr>
          <w:rFonts w:asciiTheme="minorHAnsi" w:hAnsiTheme="minorHAnsi" w:cstheme="minorHAnsi"/>
          <w:sz w:val="22"/>
        </w:rPr>
      </w:pPr>
    </w:p>
    <w:p w14:paraId="221C206A" w14:textId="77777777" w:rsidR="00553171" w:rsidRDefault="00553171" w:rsidP="00553171">
      <w:pPr>
        <w:pStyle w:val="StaffH1"/>
        <w:rPr>
          <w:rFonts w:asciiTheme="minorHAnsi" w:hAnsiTheme="minorHAnsi" w:cstheme="minorHAnsi"/>
          <w:sz w:val="22"/>
        </w:rPr>
      </w:pPr>
    </w:p>
    <w:p w14:paraId="2C1447BE" w14:textId="77777777" w:rsidR="00AF4875" w:rsidRPr="00567FA9" w:rsidRDefault="00AF4875" w:rsidP="00553171">
      <w:pPr>
        <w:pStyle w:val="StaffH1"/>
        <w:rPr>
          <w:rFonts w:asciiTheme="minorHAnsi" w:hAnsiTheme="minorHAnsi" w:cstheme="minorHAnsi"/>
          <w:sz w:val="22"/>
        </w:rPr>
      </w:pPr>
    </w:p>
    <w:p w14:paraId="21111792" w14:textId="77777777" w:rsidR="008012D5" w:rsidRPr="00567FA9" w:rsidRDefault="00AF4875" w:rsidP="00AF4875">
      <w:pPr>
        <w:pStyle w:val="TableParagraph"/>
        <w:numPr>
          <w:ilvl w:val="0"/>
          <w:numId w:val="1"/>
        </w:numPr>
        <w:rPr>
          <w:rFonts w:asciiTheme="minorHAnsi" w:hAnsiTheme="minorHAnsi" w:cstheme="minorHAnsi"/>
          <w:b/>
          <w:i/>
          <w:color w:val="808080" w:themeColor="background1" w:themeShade="80"/>
        </w:rPr>
      </w:pPr>
      <w:r w:rsidRPr="00AF4875">
        <w:rPr>
          <w:b/>
        </w:rPr>
        <w:t>Please describe any connections you have to your community (e.g. networks, groups)</w:t>
      </w:r>
      <w:r w:rsidRPr="00567FA9">
        <w:rPr>
          <w:rFonts w:asciiTheme="minorHAnsi" w:hAnsiTheme="minorHAnsi" w:cstheme="minorHAnsi"/>
          <w:b/>
          <w:i/>
          <w:color w:val="808080" w:themeColor="background1" w:themeShade="80"/>
        </w:rPr>
        <w:t xml:space="preserve"> </w:t>
      </w:r>
      <w:r w:rsidR="008012D5" w:rsidRPr="00567FA9">
        <w:rPr>
          <w:rFonts w:asciiTheme="minorHAnsi" w:hAnsiTheme="minorHAnsi" w:cstheme="minorHAnsi"/>
          <w:i/>
          <w:color w:val="808080" w:themeColor="background1" w:themeShade="80"/>
        </w:rPr>
        <w:t xml:space="preserve">Tip: Think about how this relates to the role you’re applying for. </w:t>
      </w:r>
    </w:p>
    <w:p w14:paraId="27C203D2" w14:textId="77777777" w:rsidR="008012D5" w:rsidRPr="00567FA9" w:rsidRDefault="008012D5" w:rsidP="00553171">
      <w:pPr>
        <w:pStyle w:val="TableParagraph"/>
        <w:spacing w:before="118"/>
      </w:pPr>
    </w:p>
    <w:p w14:paraId="59196994" w14:textId="77777777" w:rsidR="00553171" w:rsidRPr="00567FA9" w:rsidRDefault="00553171" w:rsidP="00553171">
      <w:pPr>
        <w:pStyle w:val="StaffH1"/>
        <w:rPr>
          <w:rFonts w:asciiTheme="minorHAnsi" w:hAnsiTheme="minorHAnsi" w:cstheme="minorHAnsi"/>
          <w:b w:val="0"/>
          <w:i/>
          <w:color w:val="auto"/>
          <w:sz w:val="22"/>
        </w:rPr>
      </w:pPr>
    </w:p>
    <w:p w14:paraId="3EF427E2" w14:textId="77777777" w:rsidR="008012D5" w:rsidRPr="00567FA9" w:rsidRDefault="008012D5" w:rsidP="00553171">
      <w:pPr>
        <w:pStyle w:val="StaffH1"/>
        <w:rPr>
          <w:rFonts w:asciiTheme="minorHAnsi" w:hAnsiTheme="minorHAnsi" w:cstheme="minorHAnsi"/>
          <w:b w:val="0"/>
          <w:i/>
          <w:color w:val="auto"/>
          <w:sz w:val="22"/>
        </w:rPr>
      </w:pPr>
    </w:p>
    <w:p w14:paraId="37AAF021" w14:textId="77777777" w:rsidR="00FD57CA" w:rsidRPr="00567FA9" w:rsidRDefault="00FD57CA" w:rsidP="00553171">
      <w:pPr>
        <w:pStyle w:val="StaffH1"/>
        <w:rPr>
          <w:rFonts w:asciiTheme="minorHAnsi" w:hAnsiTheme="minorHAnsi" w:cstheme="minorHAnsi"/>
          <w:b w:val="0"/>
          <w:i/>
          <w:color w:val="auto"/>
          <w:sz w:val="22"/>
        </w:rPr>
      </w:pPr>
    </w:p>
    <w:p w14:paraId="33CAF276" w14:textId="77777777" w:rsidR="00C532E7" w:rsidRPr="00567FA9" w:rsidRDefault="00C532E7" w:rsidP="00553171">
      <w:pPr>
        <w:pStyle w:val="StaffH1"/>
        <w:rPr>
          <w:rFonts w:asciiTheme="minorHAnsi" w:hAnsiTheme="minorHAnsi" w:cstheme="minorHAnsi"/>
          <w:b w:val="0"/>
          <w:i/>
          <w:color w:val="auto"/>
          <w:sz w:val="22"/>
        </w:rPr>
      </w:pPr>
    </w:p>
    <w:p w14:paraId="0BC475DB" w14:textId="77777777" w:rsidR="00FD57CA" w:rsidRPr="00567FA9" w:rsidRDefault="00FD57CA" w:rsidP="00553171">
      <w:pPr>
        <w:pStyle w:val="StaffH1"/>
        <w:rPr>
          <w:rFonts w:asciiTheme="minorHAnsi" w:hAnsiTheme="minorHAnsi" w:cstheme="minorHAnsi"/>
          <w:b w:val="0"/>
          <w:i/>
          <w:color w:val="auto"/>
          <w:sz w:val="22"/>
        </w:rPr>
      </w:pPr>
    </w:p>
    <w:p w14:paraId="0AEA15FF" w14:textId="77777777" w:rsidR="008012D5" w:rsidRPr="00567FA9" w:rsidRDefault="00E82D04" w:rsidP="00E82D04">
      <w:pPr>
        <w:pStyle w:val="StaffH1"/>
        <w:numPr>
          <w:ilvl w:val="0"/>
          <w:numId w:val="1"/>
        </w:numPr>
        <w:rPr>
          <w:rFonts w:asciiTheme="minorHAnsi" w:hAnsiTheme="minorHAnsi" w:cstheme="minorHAnsi"/>
          <w:color w:val="auto"/>
          <w:sz w:val="22"/>
        </w:rPr>
      </w:pPr>
      <w:r w:rsidRPr="00E82D04">
        <w:rPr>
          <w:rFonts w:asciiTheme="minorHAnsi" w:hAnsiTheme="minorHAnsi" w:cstheme="minorHAnsi"/>
          <w:color w:val="auto"/>
          <w:sz w:val="22"/>
        </w:rPr>
        <w:t>Please describe your interest in this topic</w:t>
      </w:r>
      <w:r>
        <w:rPr>
          <w:rFonts w:asciiTheme="minorHAnsi" w:hAnsiTheme="minorHAnsi" w:cstheme="minorHAnsi"/>
          <w:color w:val="auto"/>
          <w:sz w:val="22"/>
        </w:rPr>
        <w:t xml:space="preserve">? </w:t>
      </w:r>
    </w:p>
    <w:p w14:paraId="515A9D65" w14:textId="77777777" w:rsidR="008012D5" w:rsidRPr="00567FA9" w:rsidRDefault="008012D5" w:rsidP="008012D5">
      <w:pPr>
        <w:pStyle w:val="StaffH1"/>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Tip: Although this section usually requires the longest response, try to keep it concise. Things to consider focusing on here include:</w:t>
      </w:r>
    </w:p>
    <w:p w14:paraId="1C5509A7" w14:textId="77777777" w:rsidR="008012D5" w:rsidRPr="00567FA9" w:rsidRDefault="008012D5" w:rsidP="008012D5">
      <w:pPr>
        <w:pStyle w:val="StaffH1"/>
        <w:numPr>
          <w:ilvl w:val="0"/>
          <w:numId w:val="1"/>
        </w:numPr>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any past lived experience that shows your understanding of the topic, or</w:t>
      </w:r>
    </w:p>
    <w:p w14:paraId="05601CF8" w14:textId="77777777" w:rsidR="008012D5" w:rsidRPr="00567FA9" w:rsidRDefault="008012D5" w:rsidP="008012D5">
      <w:pPr>
        <w:pStyle w:val="StaffH1"/>
        <w:numPr>
          <w:ilvl w:val="0"/>
          <w:numId w:val="1"/>
        </w:numPr>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your understanding of the social/health/economic implications of the topic/condition, or</w:t>
      </w:r>
    </w:p>
    <w:p w14:paraId="53440CA4" w14:textId="77777777" w:rsidR="008012D5" w:rsidRPr="00567FA9" w:rsidRDefault="008012D5" w:rsidP="008012D5">
      <w:pPr>
        <w:pStyle w:val="StaffH1"/>
        <w:numPr>
          <w:ilvl w:val="0"/>
          <w:numId w:val="1"/>
        </w:numPr>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lastRenderedPageBreak/>
        <w:t xml:space="preserve">Any systems change that you have identified that will improve care for health consumers, and possible strategies you could share to affect that change.  </w:t>
      </w:r>
    </w:p>
    <w:p w14:paraId="74A5D268" w14:textId="77777777" w:rsidR="00FD0A44" w:rsidRPr="00567FA9" w:rsidRDefault="00FD0A44" w:rsidP="00FD0A44">
      <w:pPr>
        <w:pStyle w:val="StaffH1"/>
        <w:rPr>
          <w:rFonts w:asciiTheme="minorHAnsi" w:hAnsiTheme="minorHAnsi" w:cstheme="minorHAnsi"/>
          <w:b w:val="0"/>
          <w:i/>
          <w:color w:val="808080" w:themeColor="background1" w:themeShade="80"/>
          <w:sz w:val="22"/>
        </w:rPr>
      </w:pPr>
    </w:p>
    <w:p w14:paraId="1885D007" w14:textId="77777777" w:rsidR="00FD0A44" w:rsidRPr="00567FA9" w:rsidRDefault="00FD0A44" w:rsidP="00FD0A44">
      <w:pPr>
        <w:pStyle w:val="StaffH1"/>
        <w:rPr>
          <w:rFonts w:asciiTheme="minorHAnsi" w:hAnsiTheme="minorHAnsi" w:cstheme="minorHAnsi"/>
          <w:b w:val="0"/>
          <w:i/>
          <w:color w:val="808080" w:themeColor="background1" w:themeShade="80"/>
          <w:sz w:val="22"/>
        </w:rPr>
      </w:pPr>
    </w:p>
    <w:p w14:paraId="35C21AC4" w14:textId="77777777" w:rsidR="00FD0A44" w:rsidRPr="00567FA9" w:rsidRDefault="00FD0A44" w:rsidP="00FD0A44">
      <w:pPr>
        <w:pStyle w:val="StaffH1"/>
        <w:numPr>
          <w:ilvl w:val="0"/>
          <w:numId w:val="6"/>
        </w:numPr>
        <w:rPr>
          <w:rFonts w:asciiTheme="minorHAnsi" w:hAnsiTheme="minorHAnsi" w:cstheme="minorHAnsi"/>
          <w:color w:val="auto"/>
          <w:sz w:val="22"/>
        </w:rPr>
      </w:pPr>
      <w:r w:rsidRPr="00567FA9">
        <w:rPr>
          <w:rFonts w:asciiTheme="minorHAnsi" w:hAnsiTheme="minorHAnsi" w:cstheme="minorHAnsi"/>
          <w:color w:val="auto"/>
          <w:sz w:val="22"/>
        </w:rPr>
        <w:t>Please provide contact details for a staff member from a health service or department you are currently partnering with. (we will advise if you are shortlisted before we contact your referee).</w:t>
      </w:r>
    </w:p>
    <w:p w14:paraId="7289941D" w14:textId="77777777" w:rsidR="00B01FEF" w:rsidRDefault="00B01FEF" w:rsidP="00FD0A44">
      <w:pPr>
        <w:pStyle w:val="StaffH1"/>
        <w:rPr>
          <w:rFonts w:asciiTheme="minorHAnsi" w:hAnsiTheme="minorHAnsi" w:cstheme="minorHAnsi"/>
          <w:b w:val="0"/>
          <w:color w:val="auto"/>
          <w:sz w:val="22"/>
        </w:rPr>
      </w:pPr>
    </w:p>
    <w:p w14:paraId="2303FE3E" w14:textId="3D510B94" w:rsidR="00FD0A44" w:rsidRPr="00567FA9" w:rsidRDefault="00EC3BB9" w:rsidP="00FD0A44">
      <w:pPr>
        <w:pStyle w:val="StaffH1"/>
        <w:rPr>
          <w:rFonts w:asciiTheme="minorHAnsi" w:hAnsiTheme="minorHAnsi" w:cstheme="minorHAnsi"/>
          <w:b w:val="0"/>
          <w:color w:val="auto"/>
          <w:sz w:val="22"/>
        </w:rPr>
      </w:pPr>
      <w:r>
        <w:rPr>
          <w:rFonts w:asciiTheme="minorHAnsi" w:hAnsiTheme="minorHAnsi" w:cstheme="minorHAnsi"/>
          <w:b w:val="0"/>
          <w:color w:val="auto"/>
          <w:sz w:val="22"/>
        </w:rPr>
        <w:t>Referee’s f</w:t>
      </w:r>
      <w:r w:rsidR="00FD0A44" w:rsidRPr="00567FA9">
        <w:rPr>
          <w:rFonts w:asciiTheme="minorHAnsi" w:hAnsiTheme="minorHAnsi" w:cstheme="minorHAnsi"/>
          <w:b w:val="0"/>
          <w:color w:val="auto"/>
          <w:sz w:val="22"/>
        </w:rPr>
        <w:t>ull name:</w:t>
      </w:r>
      <w:r w:rsidR="00FD0A44" w:rsidRPr="00567FA9">
        <w:rPr>
          <w:rFonts w:asciiTheme="minorHAnsi" w:hAnsiTheme="minorHAnsi" w:cstheme="minorHAnsi"/>
          <w:b w:val="0"/>
          <w:color w:val="auto"/>
          <w:sz w:val="22"/>
        </w:rPr>
        <w:tab/>
      </w:r>
    </w:p>
    <w:p w14:paraId="6B3D64F7" w14:textId="5D54457F" w:rsidR="00FD0A44" w:rsidRPr="00567FA9" w:rsidRDefault="00EC3BB9" w:rsidP="00FD0A44">
      <w:pPr>
        <w:pStyle w:val="StaffH1"/>
        <w:rPr>
          <w:rFonts w:asciiTheme="minorHAnsi" w:hAnsiTheme="minorHAnsi" w:cstheme="minorHAnsi"/>
          <w:b w:val="0"/>
          <w:color w:val="auto"/>
          <w:sz w:val="22"/>
        </w:rPr>
      </w:pPr>
      <w:r>
        <w:rPr>
          <w:rFonts w:asciiTheme="minorHAnsi" w:hAnsiTheme="minorHAnsi" w:cstheme="minorHAnsi"/>
          <w:b w:val="0"/>
          <w:color w:val="auto"/>
          <w:sz w:val="22"/>
        </w:rPr>
        <w:t>Referee’s staff r</w:t>
      </w:r>
      <w:r w:rsidR="00FD0A44" w:rsidRPr="00567FA9">
        <w:rPr>
          <w:rFonts w:asciiTheme="minorHAnsi" w:hAnsiTheme="minorHAnsi" w:cstheme="minorHAnsi"/>
          <w:b w:val="0"/>
          <w:color w:val="auto"/>
          <w:sz w:val="22"/>
        </w:rPr>
        <w:t xml:space="preserve">ole: </w:t>
      </w:r>
    </w:p>
    <w:p w14:paraId="2D574CC5" w14:textId="009CD38C" w:rsidR="00FD0A44" w:rsidRPr="00567FA9" w:rsidRDefault="00EC3BB9" w:rsidP="00FD0A44">
      <w:pPr>
        <w:pStyle w:val="StaffH1"/>
        <w:rPr>
          <w:rFonts w:asciiTheme="minorHAnsi" w:hAnsiTheme="minorHAnsi" w:cstheme="minorHAnsi"/>
          <w:b w:val="0"/>
          <w:color w:val="auto"/>
          <w:sz w:val="22"/>
        </w:rPr>
      </w:pPr>
      <w:r>
        <w:rPr>
          <w:rFonts w:asciiTheme="minorHAnsi" w:hAnsiTheme="minorHAnsi" w:cstheme="minorHAnsi"/>
          <w:b w:val="0"/>
          <w:color w:val="auto"/>
          <w:sz w:val="22"/>
        </w:rPr>
        <w:t>Staff’s role in the partnering activity (eg Committee Chair):</w:t>
      </w:r>
    </w:p>
    <w:p w14:paraId="0928F0EB"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Organisation:</w:t>
      </w:r>
    </w:p>
    <w:p w14:paraId="02AF2890"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Phone number:</w:t>
      </w:r>
      <w:r w:rsidRPr="00567FA9">
        <w:rPr>
          <w:rFonts w:asciiTheme="minorHAnsi" w:hAnsiTheme="minorHAnsi" w:cstheme="minorHAnsi"/>
          <w:b w:val="0"/>
          <w:color w:val="auto"/>
          <w:sz w:val="22"/>
        </w:rPr>
        <w:tab/>
      </w:r>
    </w:p>
    <w:p w14:paraId="14B3D0D7"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Email:</w:t>
      </w:r>
    </w:p>
    <w:p w14:paraId="515F883F" w14:textId="628A52D2" w:rsidR="008012D5" w:rsidRPr="000504A0" w:rsidRDefault="00EC3BB9" w:rsidP="00553171">
      <w:pPr>
        <w:pStyle w:val="StaffH1"/>
        <w:rPr>
          <w:rFonts w:asciiTheme="minorHAnsi" w:hAnsiTheme="minorHAnsi" w:cstheme="minorHAnsi"/>
          <w:b w:val="0"/>
          <w:color w:val="auto"/>
          <w:sz w:val="22"/>
        </w:rPr>
      </w:pPr>
      <w:r>
        <w:rPr>
          <w:rFonts w:asciiTheme="minorHAnsi" w:hAnsiTheme="minorHAnsi" w:cstheme="minorHAnsi"/>
          <w:b w:val="0"/>
          <w:color w:val="auto"/>
          <w:sz w:val="22"/>
        </w:rPr>
        <w:t>Your role in the partnering activity (eg Steering Committee member):</w:t>
      </w:r>
    </w:p>
    <w:sectPr w:rsidR="008012D5" w:rsidRPr="000504A0" w:rsidSect="007B1118">
      <w:type w:val="continuous"/>
      <w:pgSz w:w="12240" w:h="15840"/>
      <w:pgMar w:top="1440" w:right="1440" w:bottom="1440" w:left="1440" w:header="1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A0D67" w14:textId="77777777" w:rsidR="004D7CD8" w:rsidRDefault="004D7CD8" w:rsidP="007B1118">
      <w:pPr>
        <w:spacing w:after="0" w:line="240" w:lineRule="auto"/>
      </w:pPr>
      <w:r>
        <w:separator/>
      </w:r>
    </w:p>
  </w:endnote>
  <w:endnote w:type="continuationSeparator" w:id="0">
    <w:p w14:paraId="694D3041" w14:textId="77777777" w:rsidR="004D7CD8" w:rsidRDefault="004D7CD8" w:rsidP="007B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altName w:val="Verdan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303352"/>
      <w:docPartObj>
        <w:docPartGallery w:val="Page Numbers (Bottom of Page)"/>
        <w:docPartUnique/>
      </w:docPartObj>
    </w:sdtPr>
    <w:sdtEndPr>
      <w:rPr>
        <w:noProof/>
      </w:rPr>
    </w:sdtEndPr>
    <w:sdtContent>
      <w:p w14:paraId="0F2AFB68" w14:textId="25D3B0A7" w:rsidR="007B1118" w:rsidRDefault="007B1118">
        <w:pPr>
          <w:pStyle w:val="Footer"/>
        </w:pPr>
        <w:r>
          <w:fldChar w:fldCharType="begin"/>
        </w:r>
        <w:r>
          <w:instrText xml:space="preserve"> PAGE   \* MERGEFORMAT </w:instrText>
        </w:r>
        <w:r>
          <w:fldChar w:fldCharType="separate"/>
        </w:r>
        <w:r w:rsidR="00517992">
          <w:rPr>
            <w:noProof/>
          </w:rPr>
          <w:t>3</w:t>
        </w:r>
        <w:r>
          <w:rPr>
            <w:noProof/>
          </w:rPr>
          <w:fldChar w:fldCharType="end"/>
        </w:r>
      </w:p>
    </w:sdtContent>
  </w:sdt>
  <w:p w14:paraId="7EFB8B0F" w14:textId="77777777" w:rsidR="007B1118" w:rsidRDefault="007B1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45326" w14:textId="77777777" w:rsidR="004D7CD8" w:rsidRDefault="004D7CD8" w:rsidP="007B1118">
      <w:pPr>
        <w:spacing w:after="0" w:line="240" w:lineRule="auto"/>
      </w:pPr>
      <w:r>
        <w:separator/>
      </w:r>
    </w:p>
  </w:footnote>
  <w:footnote w:type="continuationSeparator" w:id="0">
    <w:p w14:paraId="02E26D99" w14:textId="77777777" w:rsidR="004D7CD8" w:rsidRDefault="004D7CD8" w:rsidP="007B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191" w:type="dxa"/>
      <w:tblInd w:w="-1420" w:type="dxa"/>
      <w:tblBorders>
        <w:top w:val="single" w:sz="4" w:space="0" w:color="FFFFFF"/>
        <w:left w:val="single" w:sz="4" w:space="0" w:color="FFFFFF"/>
        <w:bottom w:val="single" w:sz="4" w:space="0" w:color="FFFFFF"/>
        <w:right w:val="single" w:sz="4" w:space="0" w:color="FFFFFF"/>
        <w:insideH w:val="none" w:sz="0" w:space="0" w:color="auto"/>
        <w:insideV w:val="none" w:sz="0" w:space="0" w:color="auto"/>
      </w:tblBorders>
      <w:tblLook w:val="04A0" w:firstRow="1" w:lastRow="0" w:firstColumn="1" w:lastColumn="0" w:noHBand="0" w:noVBand="1"/>
    </w:tblPr>
    <w:tblGrid>
      <w:gridCol w:w="1981"/>
      <w:gridCol w:w="4114"/>
      <w:gridCol w:w="706"/>
      <w:gridCol w:w="1275"/>
      <w:gridCol w:w="4115"/>
    </w:tblGrid>
    <w:tr w:rsidR="007B1118" w:rsidRPr="007B1118" w14:paraId="2522F5AF" w14:textId="77777777" w:rsidTr="007B1118">
      <w:trPr>
        <w:trHeight w:val="20"/>
      </w:trPr>
      <w:tc>
        <w:tcPr>
          <w:tcW w:w="12191" w:type="dxa"/>
          <w:gridSpan w:val="5"/>
          <w:tcBorders>
            <w:top w:val="single" w:sz="4" w:space="0" w:color="FFFFFF"/>
            <w:bottom w:val="nil"/>
            <w:right w:val="nil"/>
          </w:tcBorders>
          <w:shd w:val="clear" w:color="auto" w:fill="650030"/>
        </w:tcPr>
        <w:p w14:paraId="58FAB5F2" w14:textId="77777777" w:rsidR="007B1118" w:rsidRPr="007B1118" w:rsidRDefault="007B1118" w:rsidP="007B1118">
          <w:pPr>
            <w:tabs>
              <w:tab w:val="center" w:pos="4513"/>
              <w:tab w:val="right" w:pos="9026"/>
            </w:tabs>
            <w:rPr>
              <w:rFonts w:ascii="Calibri" w:eastAsia="Calibri" w:hAnsi="Calibri" w:cs="Times New Roman"/>
            </w:rPr>
          </w:pPr>
        </w:p>
      </w:tc>
    </w:tr>
    <w:tr w:rsidR="007B1118" w:rsidRPr="007B1118" w14:paraId="4CA3E30D" w14:textId="77777777" w:rsidTr="007B1118">
      <w:trPr>
        <w:trHeight w:val="136"/>
      </w:trPr>
      <w:tc>
        <w:tcPr>
          <w:tcW w:w="1981" w:type="dxa"/>
          <w:tcBorders>
            <w:top w:val="nil"/>
            <w:bottom w:val="nil"/>
          </w:tcBorders>
          <w:shd w:val="clear" w:color="auto" w:fill="009297"/>
        </w:tcPr>
        <w:p w14:paraId="4937FC36" w14:textId="77777777" w:rsidR="007B1118" w:rsidRPr="007B1118" w:rsidRDefault="007B1118" w:rsidP="007B1118">
          <w:pPr>
            <w:tabs>
              <w:tab w:val="center" w:pos="4513"/>
              <w:tab w:val="right" w:pos="9026"/>
            </w:tabs>
            <w:rPr>
              <w:rFonts w:ascii="Calibri" w:eastAsia="Calibri" w:hAnsi="Calibri" w:cs="Times New Roman"/>
            </w:rPr>
          </w:pPr>
        </w:p>
      </w:tc>
      <w:tc>
        <w:tcPr>
          <w:tcW w:w="4820" w:type="dxa"/>
          <w:gridSpan w:val="2"/>
          <w:tcBorders>
            <w:top w:val="nil"/>
            <w:bottom w:val="nil"/>
          </w:tcBorders>
          <w:shd w:val="clear" w:color="auto" w:fill="A9CE46"/>
        </w:tcPr>
        <w:p w14:paraId="03D381F5" w14:textId="77777777" w:rsidR="007B1118" w:rsidRPr="007B1118" w:rsidRDefault="007B1118" w:rsidP="007B1118">
          <w:pPr>
            <w:tabs>
              <w:tab w:val="center" w:pos="4513"/>
              <w:tab w:val="right" w:pos="9026"/>
            </w:tabs>
            <w:rPr>
              <w:rFonts w:ascii="Calibri" w:eastAsia="Calibri" w:hAnsi="Calibri" w:cs="Times New Roman"/>
            </w:rPr>
          </w:pPr>
        </w:p>
      </w:tc>
      <w:tc>
        <w:tcPr>
          <w:tcW w:w="1275" w:type="dxa"/>
          <w:tcBorders>
            <w:top w:val="nil"/>
            <w:bottom w:val="nil"/>
          </w:tcBorders>
          <w:shd w:val="clear" w:color="auto" w:fill="9B0552"/>
        </w:tcPr>
        <w:p w14:paraId="642D3B6A" w14:textId="77777777" w:rsidR="007B1118" w:rsidRPr="007B1118" w:rsidRDefault="007B1118" w:rsidP="007B1118">
          <w:pPr>
            <w:tabs>
              <w:tab w:val="center" w:pos="4513"/>
              <w:tab w:val="right" w:pos="9026"/>
            </w:tabs>
            <w:rPr>
              <w:rFonts w:ascii="Calibri" w:eastAsia="Calibri" w:hAnsi="Calibri" w:cs="Times New Roman"/>
            </w:rPr>
          </w:pPr>
        </w:p>
      </w:tc>
      <w:tc>
        <w:tcPr>
          <w:tcW w:w="4115" w:type="dxa"/>
          <w:tcBorders>
            <w:top w:val="nil"/>
            <w:bottom w:val="nil"/>
            <w:right w:val="nil"/>
          </w:tcBorders>
          <w:shd w:val="clear" w:color="auto" w:fill="F69731"/>
        </w:tcPr>
        <w:p w14:paraId="364D402E" w14:textId="77777777" w:rsidR="007B1118" w:rsidRPr="007B1118" w:rsidRDefault="007B1118" w:rsidP="007B1118">
          <w:pPr>
            <w:tabs>
              <w:tab w:val="center" w:pos="4513"/>
              <w:tab w:val="right" w:pos="9026"/>
            </w:tabs>
            <w:rPr>
              <w:rFonts w:ascii="Calibri" w:eastAsia="Calibri" w:hAnsi="Calibri" w:cs="Times New Roman"/>
            </w:rPr>
          </w:pPr>
        </w:p>
      </w:tc>
    </w:tr>
    <w:tr w:rsidR="007B1118" w:rsidRPr="007B1118" w14:paraId="240F61F1" w14:textId="77777777" w:rsidTr="007B1118">
      <w:trPr>
        <w:trHeight w:val="1269"/>
      </w:trPr>
      <w:tc>
        <w:tcPr>
          <w:tcW w:w="6095" w:type="dxa"/>
          <w:gridSpan w:val="2"/>
          <w:tcBorders>
            <w:top w:val="nil"/>
            <w:bottom w:val="single" w:sz="4" w:space="0" w:color="FFFFFF"/>
            <w:right w:val="nil"/>
          </w:tcBorders>
          <w:shd w:val="clear" w:color="auto" w:fill="650030"/>
          <w:vAlign w:val="center"/>
        </w:tcPr>
        <w:p w14:paraId="464A485B" w14:textId="77777777" w:rsidR="007B1118" w:rsidRPr="007B1118" w:rsidRDefault="007B1118" w:rsidP="007B1118">
          <w:pPr>
            <w:tabs>
              <w:tab w:val="center" w:pos="4513"/>
              <w:tab w:val="right" w:pos="9026"/>
            </w:tabs>
            <w:jc w:val="center"/>
            <w:rPr>
              <w:rFonts w:ascii="Calibri" w:eastAsia="Calibri" w:hAnsi="Calibri" w:cs="Times New Roman"/>
            </w:rPr>
          </w:pPr>
          <w:r w:rsidRPr="007B1118">
            <w:rPr>
              <w:rFonts w:ascii="Calibri" w:eastAsia="Calibri" w:hAnsi="Calibri" w:cs="Times New Roman"/>
              <w:noProof/>
              <w:lang w:eastAsia="en-AU"/>
            </w:rPr>
            <w:drawing>
              <wp:inline distT="0" distB="0" distL="0" distR="0" wp14:anchorId="3085E5C3" wp14:editId="1BCC3E49">
                <wp:extent cx="1993900" cy="50346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Q_logo-WHITE.png"/>
                        <pic:cNvPicPr/>
                      </pic:nvPicPr>
                      <pic:blipFill>
                        <a:blip r:embed="rId1">
                          <a:extLst>
                            <a:ext uri="{28A0092B-C50C-407E-A947-70E740481C1C}">
                              <a14:useLocalDpi xmlns:a14="http://schemas.microsoft.com/office/drawing/2010/main" val="0"/>
                            </a:ext>
                          </a:extLst>
                        </a:blip>
                        <a:stretch>
                          <a:fillRect/>
                        </a:stretch>
                      </pic:blipFill>
                      <pic:spPr>
                        <a:xfrm>
                          <a:off x="0" y="0"/>
                          <a:ext cx="2025911" cy="511543"/>
                        </a:xfrm>
                        <a:prstGeom prst="rect">
                          <a:avLst/>
                        </a:prstGeom>
                      </pic:spPr>
                    </pic:pic>
                  </a:graphicData>
                </a:graphic>
              </wp:inline>
            </w:drawing>
          </w:r>
        </w:p>
      </w:tc>
      <w:tc>
        <w:tcPr>
          <w:tcW w:w="6096" w:type="dxa"/>
          <w:gridSpan w:val="3"/>
          <w:tcBorders>
            <w:top w:val="nil"/>
            <w:bottom w:val="single" w:sz="4" w:space="0" w:color="FFFFFF"/>
            <w:right w:val="nil"/>
          </w:tcBorders>
          <w:shd w:val="clear" w:color="auto" w:fill="650030"/>
          <w:vAlign w:val="center"/>
        </w:tcPr>
        <w:p w14:paraId="2AC6B4B6" w14:textId="77777777" w:rsidR="007B1118" w:rsidRPr="007B1118" w:rsidRDefault="007B1118" w:rsidP="007B1118">
          <w:pPr>
            <w:tabs>
              <w:tab w:val="center" w:pos="4513"/>
              <w:tab w:val="right" w:pos="9026"/>
            </w:tabs>
            <w:rPr>
              <w:rFonts w:ascii="Calibri" w:eastAsia="Calibri" w:hAnsi="Calibri" w:cs="Times New Roman"/>
            </w:rPr>
          </w:pPr>
          <w:r w:rsidRPr="007B1118">
            <w:rPr>
              <w:rFonts w:asciiTheme="majorHAnsi" w:eastAsia="Calibri" w:hAnsiTheme="majorHAnsi" w:cstheme="majorHAnsi"/>
              <w:sz w:val="52"/>
              <w:szCs w:val="52"/>
            </w:rPr>
            <w:t>Application Form</w:t>
          </w:r>
        </w:p>
      </w:tc>
    </w:tr>
  </w:tbl>
  <w:p w14:paraId="7D2D1A63" w14:textId="77777777" w:rsidR="007B1118" w:rsidRPr="007B1118" w:rsidRDefault="007B1118" w:rsidP="007B1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F743E"/>
    <w:multiLevelType w:val="hybridMultilevel"/>
    <w:tmpl w:val="6AAC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769C7"/>
    <w:multiLevelType w:val="hybridMultilevel"/>
    <w:tmpl w:val="799A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96AC6"/>
    <w:multiLevelType w:val="hybridMultilevel"/>
    <w:tmpl w:val="05FAAA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C95047"/>
    <w:multiLevelType w:val="hybridMultilevel"/>
    <w:tmpl w:val="DD96449A"/>
    <w:lvl w:ilvl="0" w:tplc="4B824D86">
      <w:start w:val="1"/>
      <w:numFmt w:val="bullet"/>
      <w:lvlText w:val=""/>
      <w:lvlJc w:val="left"/>
      <w:pPr>
        <w:ind w:left="823" w:hanging="344"/>
      </w:pPr>
      <w:rPr>
        <w:rFonts w:ascii="Symbol" w:eastAsia="Symbol" w:hAnsi="Symbol" w:cs="Symbol" w:hint="default"/>
        <w:w w:val="100"/>
        <w:sz w:val="22"/>
        <w:szCs w:val="22"/>
      </w:rPr>
    </w:lvl>
    <w:lvl w:ilvl="1" w:tplc="7F100C1A">
      <w:start w:val="1"/>
      <w:numFmt w:val="bullet"/>
      <w:lvlText w:val="•"/>
      <w:lvlJc w:val="left"/>
      <w:pPr>
        <w:ind w:left="1658" w:hanging="344"/>
      </w:pPr>
      <w:rPr>
        <w:rFonts w:hint="default"/>
      </w:rPr>
    </w:lvl>
    <w:lvl w:ilvl="2" w:tplc="8C90010A">
      <w:start w:val="1"/>
      <w:numFmt w:val="bullet"/>
      <w:lvlText w:val="•"/>
      <w:lvlJc w:val="left"/>
      <w:pPr>
        <w:ind w:left="2496" w:hanging="344"/>
      </w:pPr>
      <w:rPr>
        <w:rFonts w:hint="default"/>
      </w:rPr>
    </w:lvl>
    <w:lvl w:ilvl="3" w:tplc="445A92FA">
      <w:start w:val="1"/>
      <w:numFmt w:val="bullet"/>
      <w:lvlText w:val="•"/>
      <w:lvlJc w:val="left"/>
      <w:pPr>
        <w:ind w:left="3335" w:hanging="344"/>
      </w:pPr>
      <w:rPr>
        <w:rFonts w:hint="default"/>
      </w:rPr>
    </w:lvl>
    <w:lvl w:ilvl="4" w:tplc="2F9268AE">
      <w:start w:val="1"/>
      <w:numFmt w:val="bullet"/>
      <w:lvlText w:val="•"/>
      <w:lvlJc w:val="left"/>
      <w:pPr>
        <w:ind w:left="4173" w:hanging="344"/>
      </w:pPr>
      <w:rPr>
        <w:rFonts w:hint="default"/>
      </w:rPr>
    </w:lvl>
    <w:lvl w:ilvl="5" w:tplc="35987DEC">
      <w:start w:val="1"/>
      <w:numFmt w:val="bullet"/>
      <w:lvlText w:val="•"/>
      <w:lvlJc w:val="left"/>
      <w:pPr>
        <w:ind w:left="5012" w:hanging="344"/>
      </w:pPr>
      <w:rPr>
        <w:rFonts w:hint="default"/>
      </w:rPr>
    </w:lvl>
    <w:lvl w:ilvl="6" w:tplc="68FC1FC8">
      <w:start w:val="1"/>
      <w:numFmt w:val="bullet"/>
      <w:lvlText w:val="•"/>
      <w:lvlJc w:val="left"/>
      <w:pPr>
        <w:ind w:left="5850" w:hanging="344"/>
      </w:pPr>
      <w:rPr>
        <w:rFonts w:hint="default"/>
      </w:rPr>
    </w:lvl>
    <w:lvl w:ilvl="7" w:tplc="C1B26CDA">
      <w:start w:val="1"/>
      <w:numFmt w:val="bullet"/>
      <w:lvlText w:val="•"/>
      <w:lvlJc w:val="left"/>
      <w:pPr>
        <w:ind w:left="6688" w:hanging="344"/>
      </w:pPr>
      <w:rPr>
        <w:rFonts w:hint="default"/>
      </w:rPr>
    </w:lvl>
    <w:lvl w:ilvl="8" w:tplc="6BEA57B8">
      <w:start w:val="1"/>
      <w:numFmt w:val="bullet"/>
      <w:lvlText w:val="•"/>
      <w:lvlJc w:val="left"/>
      <w:pPr>
        <w:ind w:left="7527" w:hanging="344"/>
      </w:pPr>
      <w:rPr>
        <w:rFonts w:hint="default"/>
      </w:rPr>
    </w:lvl>
  </w:abstractNum>
  <w:abstractNum w:abstractNumId="4" w15:restartNumberingAfterBreak="0">
    <w:nsid w:val="4E4606EF"/>
    <w:multiLevelType w:val="hybridMultilevel"/>
    <w:tmpl w:val="3E5A90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4B274E8"/>
    <w:multiLevelType w:val="hybridMultilevel"/>
    <w:tmpl w:val="D42400EA"/>
    <w:lvl w:ilvl="0" w:tplc="343A0C22">
      <w:start w:val="1"/>
      <w:numFmt w:val="bullet"/>
      <w:lvlText w:val=""/>
      <w:lvlJc w:val="left"/>
      <w:pPr>
        <w:ind w:left="360" w:hanging="360"/>
      </w:pPr>
      <w:rPr>
        <w:rFonts w:ascii="Symbol" w:hAnsi="Symbol" w:hint="default"/>
        <w:color w:val="9B0552"/>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F735E6"/>
    <w:multiLevelType w:val="hybridMultilevel"/>
    <w:tmpl w:val="E26856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5D27BA1"/>
    <w:multiLevelType w:val="hybridMultilevel"/>
    <w:tmpl w:val="488ED7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9C141E8"/>
    <w:multiLevelType w:val="hybridMultilevel"/>
    <w:tmpl w:val="386CE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000A71"/>
    <w:multiLevelType w:val="hybridMultilevel"/>
    <w:tmpl w:val="6996080C"/>
    <w:lvl w:ilvl="0" w:tplc="6C10FC12">
      <w:start w:val="1"/>
      <w:numFmt w:val="bullet"/>
      <w:lvlText w:val=""/>
      <w:lvlJc w:val="left"/>
      <w:pPr>
        <w:ind w:left="720" w:hanging="360"/>
      </w:pPr>
      <w:rPr>
        <w:rFonts w:ascii="Symbol" w:hAnsi="Symbol" w:hint="default"/>
        <w:color w:val="9B055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5"/>
  </w:num>
  <w:num w:numId="5">
    <w:abstractNumId w:val="9"/>
  </w:num>
  <w:num w:numId="6">
    <w:abstractNumId w:val="6"/>
  </w:num>
  <w:num w:numId="7">
    <w:abstractNumId w:val="2"/>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230"/>
    <w:rsid w:val="00027513"/>
    <w:rsid w:val="00041CC7"/>
    <w:rsid w:val="000504A0"/>
    <w:rsid w:val="00055EA8"/>
    <w:rsid w:val="00067FDB"/>
    <w:rsid w:val="000A1C45"/>
    <w:rsid w:val="000A6D5A"/>
    <w:rsid w:val="0011708E"/>
    <w:rsid w:val="001A1523"/>
    <w:rsid w:val="001A491C"/>
    <w:rsid w:val="00257C05"/>
    <w:rsid w:val="00341D41"/>
    <w:rsid w:val="003F4436"/>
    <w:rsid w:val="00411B77"/>
    <w:rsid w:val="00441807"/>
    <w:rsid w:val="00470534"/>
    <w:rsid w:val="00475D15"/>
    <w:rsid w:val="00493227"/>
    <w:rsid w:val="004D7CD8"/>
    <w:rsid w:val="004F2068"/>
    <w:rsid w:val="00517992"/>
    <w:rsid w:val="00525CBB"/>
    <w:rsid w:val="00537C4D"/>
    <w:rsid w:val="00553171"/>
    <w:rsid w:val="00567FA9"/>
    <w:rsid w:val="005A08BE"/>
    <w:rsid w:val="005C728F"/>
    <w:rsid w:val="005D726A"/>
    <w:rsid w:val="00617FC3"/>
    <w:rsid w:val="0069441C"/>
    <w:rsid w:val="006F5E0A"/>
    <w:rsid w:val="00715183"/>
    <w:rsid w:val="0075352C"/>
    <w:rsid w:val="007A67B5"/>
    <w:rsid w:val="007B1118"/>
    <w:rsid w:val="007B7AC0"/>
    <w:rsid w:val="007E2D3C"/>
    <w:rsid w:val="008012D5"/>
    <w:rsid w:val="008A7949"/>
    <w:rsid w:val="008C3230"/>
    <w:rsid w:val="009054D3"/>
    <w:rsid w:val="00933F70"/>
    <w:rsid w:val="00947678"/>
    <w:rsid w:val="00953EBE"/>
    <w:rsid w:val="00996C71"/>
    <w:rsid w:val="009A240B"/>
    <w:rsid w:val="009A59C8"/>
    <w:rsid w:val="009D66F5"/>
    <w:rsid w:val="00A14B79"/>
    <w:rsid w:val="00A162D9"/>
    <w:rsid w:val="00A81131"/>
    <w:rsid w:val="00A83487"/>
    <w:rsid w:val="00AC3400"/>
    <w:rsid w:val="00AC7F29"/>
    <w:rsid w:val="00AD5F28"/>
    <w:rsid w:val="00AD68CE"/>
    <w:rsid w:val="00AD7DF8"/>
    <w:rsid w:val="00AE4C53"/>
    <w:rsid w:val="00AF4875"/>
    <w:rsid w:val="00B01FEF"/>
    <w:rsid w:val="00BC4847"/>
    <w:rsid w:val="00BE64FB"/>
    <w:rsid w:val="00BF383F"/>
    <w:rsid w:val="00C4190A"/>
    <w:rsid w:val="00C532E7"/>
    <w:rsid w:val="00C95682"/>
    <w:rsid w:val="00CA3262"/>
    <w:rsid w:val="00CC29A6"/>
    <w:rsid w:val="00CF307C"/>
    <w:rsid w:val="00D33EDB"/>
    <w:rsid w:val="00DB3A31"/>
    <w:rsid w:val="00DE0624"/>
    <w:rsid w:val="00E04855"/>
    <w:rsid w:val="00E624EF"/>
    <w:rsid w:val="00E82D04"/>
    <w:rsid w:val="00EA5BDC"/>
    <w:rsid w:val="00EC3BB9"/>
    <w:rsid w:val="00F33C39"/>
    <w:rsid w:val="00F500D2"/>
    <w:rsid w:val="00F56AC5"/>
    <w:rsid w:val="00FC265D"/>
    <w:rsid w:val="00FD0A44"/>
    <w:rsid w:val="00FD57CA"/>
    <w:rsid w:val="00FE5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6350CC"/>
  <w15:chartTrackingRefBased/>
  <w15:docId w15:val="{D5FA56EA-3C29-405A-9845-2EC134E6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ffH1">
    <w:name w:val="Staff H1"/>
    <w:basedOn w:val="Normal"/>
    <w:link w:val="StaffH1Char"/>
    <w:qFormat/>
    <w:rsid w:val="005C728F"/>
    <w:pPr>
      <w:spacing w:before="120"/>
    </w:pPr>
    <w:rPr>
      <w:rFonts w:ascii="Open Sans" w:hAnsi="Open Sans" w:cs="Open Sans"/>
      <w:b/>
      <w:color w:val="9B0552"/>
      <w:sz w:val="44"/>
      <w:lang w:val="en-AU"/>
    </w:rPr>
  </w:style>
  <w:style w:type="character" w:customStyle="1" w:styleId="StaffH1Char">
    <w:name w:val="Staff H1 Char"/>
    <w:basedOn w:val="DefaultParagraphFont"/>
    <w:link w:val="StaffH1"/>
    <w:rsid w:val="005C728F"/>
    <w:rPr>
      <w:rFonts w:ascii="Open Sans" w:hAnsi="Open Sans" w:cs="Open Sans"/>
      <w:b/>
      <w:color w:val="9B0552"/>
      <w:sz w:val="44"/>
      <w:lang w:val="en-AU"/>
    </w:rPr>
  </w:style>
  <w:style w:type="paragraph" w:styleId="BodyText">
    <w:name w:val="Body Text"/>
    <w:basedOn w:val="Normal"/>
    <w:link w:val="BodyTextChar"/>
    <w:uiPriority w:val="1"/>
    <w:qFormat/>
    <w:rsid w:val="008C3230"/>
    <w:pPr>
      <w:widowControl w:val="0"/>
      <w:spacing w:after="0" w:line="240" w:lineRule="auto"/>
      <w:ind w:left="120" w:right="104"/>
    </w:pPr>
    <w:rPr>
      <w:rFonts w:ascii="Calibri" w:eastAsia="Calibri" w:hAnsi="Calibri" w:cs="Calibri"/>
    </w:rPr>
  </w:style>
  <w:style w:type="character" w:customStyle="1" w:styleId="BodyTextChar">
    <w:name w:val="Body Text Char"/>
    <w:basedOn w:val="DefaultParagraphFont"/>
    <w:link w:val="BodyText"/>
    <w:uiPriority w:val="1"/>
    <w:rsid w:val="008C3230"/>
    <w:rPr>
      <w:rFonts w:ascii="Calibri" w:eastAsia="Calibri" w:hAnsi="Calibri" w:cs="Calibri"/>
    </w:rPr>
  </w:style>
  <w:style w:type="paragraph" w:customStyle="1" w:styleId="TableParagraph">
    <w:name w:val="Table Paragraph"/>
    <w:basedOn w:val="Normal"/>
    <w:uiPriority w:val="1"/>
    <w:qFormat/>
    <w:rsid w:val="008C3230"/>
    <w:pPr>
      <w:widowControl w:val="0"/>
      <w:spacing w:after="0" w:line="240" w:lineRule="auto"/>
      <w:ind w:left="103" w:right="120"/>
    </w:pPr>
    <w:rPr>
      <w:rFonts w:ascii="Calibri" w:eastAsia="Calibri" w:hAnsi="Calibri" w:cs="Calibri"/>
    </w:rPr>
  </w:style>
  <w:style w:type="paragraph" w:styleId="ListParagraph">
    <w:name w:val="List Paragraph"/>
    <w:basedOn w:val="Normal"/>
    <w:uiPriority w:val="34"/>
    <w:qFormat/>
    <w:rsid w:val="008C3230"/>
    <w:pPr>
      <w:widowControl w:val="0"/>
      <w:spacing w:after="0" w:line="240" w:lineRule="auto"/>
    </w:pPr>
    <w:rPr>
      <w:rFonts w:ascii="Calibri" w:eastAsia="Calibri" w:hAnsi="Calibri" w:cs="Calibri"/>
    </w:rPr>
  </w:style>
  <w:style w:type="paragraph" w:styleId="Header">
    <w:name w:val="header"/>
    <w:basedOn w:val="Normal"/>
    <w:link w:val="HeaderChar"/>
    <w:uiPriority w:val="99"/>
    <w:unhideWhenUsed/>
    <w:rsid w:val="007B1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118"/>
  </w:style>
  <w:style w:type="paragraph" w:styleId="Footer">
    <w:name w:val="footer"/>
    <w:basedOn w:val="Normal"/>
    <w:link w:val="FooterChar"/>
    <w:uiPriority w:val="99"/>
    <w:unhideWhenUsed/>
    <w:rsid w:val="007B1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118"/>
  </w:style>
  <w:style w:type="table" w:styleId="TableGrid">
    <w:name w:val="Table Grid"/>
    <w:basedOn w:val="TableNormal"/>
    <w:uiPriority w:val="39"/>
    <w:rsid w:val="007B111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67B5"/>
    <w:rPr>
      <w:color w:val="0563C1" w:themeColor="hyperlink"/>
      <w:u w:val="single"/>
    </w:rPr>
  </w:style>
  <w:style w:type="character" w:styleId="FollowedHyperlink">
    <w:name w:val="FollowedHyperlink"/>
    <w:basedOn w:val="DefaultParagraphFont"/>
    <w:uiPriority w:val="99"/>
    <w:semiHidden/>
    <w:unhideWhenUsed/>
    <w:rsid w:val="00996C71"/>
    <w:rPr>
      <w:color w:val="954F72" w:themeColor="followedHyperlink"/>
      <w:u w:val="single"/>
    </w:rPr>
  </w:style>
  <w:style w:type="paragraph" w:styleId="BalloonText">
    <w:name w:val="Balloon Text"/>
    <w:basedOn w:val="Normal"/>
    <w:link w:val="BalloonTextChar"/>
    <w:uiPriority w:val="99"/>
    <w:semiHidden/>
    <w:unhideWhenUsed/>
    <w:rsid w:val="00257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C05"/>
    <w:rPr>
      <w:rFonts w:ascii="Segoe UI" w:hAnsi="Segoe UI" w:cs="Segoe UI"/>
      <w:sz w:val="18"/>
      <w:szCs w:val="18"/>
    </w:rPr>
  </w:style>
  <w:style w:type="character" w:customStyle="1" w:styleId="UnresolvedMention">
    <w:name w:val="Unresolved Mention"/>
    <w:basedOn w:val="DefaultParagraphFont"/>
    <w:uiPriority w:val="99"/>
    <w:semiHidden/>
    <w:unhideWhenUsed/>
    <w:rsid w:val="00D33EDB"/>
    <w:rPr>
      <w:color w:val="605E5C"/>
      <w:shd w:val="clear" w:color="auto" w:fill="E1DFDD"/>
    </w:rPr>
  </w:style>
  <w:style w:type="paragraph" w:styleId="NormalWeb">
    <w:name w:val="Normal (Web)"/>
    <w:basedOn w:val="Normal"/>
    <w:uiPriority w:val="99"/>
    <w:semiHidden/>
    <w:unhideWhenUsed/>
    <w:rsid w:val="00D33EDB"/>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97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qld.gov.au/darlingdown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dwmphn.com.a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sumer@hcq.org.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nsumer@hcq.org.au" TargetMode="External"/><Relationship Id="rId4" Type="http://schemas.openxmlformats.org/officeDocument/2006/relationships/webSettings" Target="webSettings.xml"/><Relationship Id="rId9" Type="http://schemas.openxmlformats.org/officeDocument/2006/relationships/hyperlink" Target="http://www.hcq.org.au/wp-content/uploads/2015/12/Consumer-Remuneration-Rates-Dec-2015.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Wirges</dc:creator>
  <cp:keywords/>
  <dc:description/>
  <cp:lastModifiedBy>Alison Rich</cp:lastModifiedBy>
  <cp:revision>4</cp:revision>
  <cp:lastPrinted>2020-01-28T00:31:00Z</cp:lastPrinted>
  <dcterms:created xsi:type="dcterms:W3CDTF">2020-01-28T23:12:00Z</dcterms:created>
  <dcterms:modified xsi:type="dcterms:W3CDTF">2020-01-30T01:38:00Z</dcterms:modified>
</cp:coreProperties>
</file>